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2" w:rsidRPr="00D90C12" w:rsidRDefault="00D90C12" w:rsidP="00D90C12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0C1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 для родителей</w:t>
      </w:r>
      <w:bookmarkStart w:id="0" w:name="_GoBack"/>
      <w:bookmarkEnd w:id="0"/>
    </w:p>
    <w:p w:rsidR="00EE62CC" w:rsidRDefault="00D90C12" w:rsidP="00D90C12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0C12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происходит в голове у детей в 5-6 лет?</w:t>
      </w:r>
    </w:p>
    <w:p w:rsidR="00180D83" w:rsidRPr="00180D83" w:rsidRDefault="00180D83" w:rsidP="00180D83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41393DD" wp14:editId="0185A67A">
            <wp:extent cx="3200347" cy="2232000"/>
            <wp:effectExtent l="0" t="0" r="635" b="0"/>
            <wp:docPr id="2" name="Рисунок 2" descr="https://avatars.mds.yandex.net/get-zen_doc/3557661/pub_5f7dcc7315099c198a13e629_5f7dcc9ab4802f1c4acd06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557661/pub_5f7dcc7315099c198a13e629_5f7dcc9ab4802f1c4acd0695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47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CC" w:rsidRPr="00D316D2" w:rsidRDefault="00EE62CC" w:rsidP="00EE62CC">
      <w:pPr>
        <w:spacing w:after="12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Восприятие.</w:t>
      </w:r>
    </w:p>
    <w:p w:rsidR="00EE62CC" w:rsidRPr="00D316D2" w:rsidRDefault="00EE62CC" w:rsidP="00EC0158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развиваться восприятие цвета, формы и</w:t>
      </w:r>
      <w:r w:rsidR="00EC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величины предметов окружающего </w:t>
      </w: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при этом происходит систематизация этих представлений. В восприятии цвета появляется различение оттенков. В различении величины объектов ребенок 5-6 лет способен выстроить по возрастанию или убыванию до 10 различных предметов.</w:t>
      </w:r>
    </w:p>
    <w:p w:rsidR="00180D83" w:rsidRDefault="00EE62CC" w:rsidP="00EC0158">
      <w:pPr>
        <w:spacing w:after="12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Внимание.</w:t>
      </w:r>
    </w:p>
    <w:p w:rsidR="00EE62CC" w:rsidRPr="00180D83" w:rsidRDefault="00EE62CC" w:rsidP="00EC0158">
      <w:pPr>
        <w:spacing w:after="12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внимания растет, развивается способность к распределению  и переключению. То есть, ребенок способен  выполнять сложные инструкции, осознанно переходя от одного вида деятельности к другой, удерживая при этом инструкцию и цель деятельности. Следовательно, у ребенка возникает очень важное образование как произвольное внимание. Объем внимания в 5 лет составляет в среднем 5-6 объектов, к 6-ти годам 6-7.</w:t>
      </w:r>
    </w:p>
    <w:p w:rsidR="00EE62CC" w:rsidRPr="00D316D2" w:rsidRDefault="00EE62CC" w:rsidP="00EC0158">
      <w:pPr>
        <w:spacing w:after="12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Память.</w:t>
      </w:r>
    </w:p>
    <w:p w:rsidR="00EE62CC" w:rsidRPr="00D316D2" w:rsidRDefault="00EE62CC" w:rsidP="00EC0158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5-6 годам начинается формирование произвольной памяти. То есть ребенок способен самостоятельно (а не механически) при помощи образно-зрительной памяти (не глядя на предмет) запомнить 5-6 объектов, на слух также 5-6- объектов.</w:t>
      </w:r>
    </w:p>
    <w:p w:rsidR="00EE62CC" w:rsidRPr="00D316D2" w:rsidRDefault="00EE62CC" w:rsidP="00EC0158">
      <w:pPr>
        <w:spacing w:after="12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tgtFrame="_blank" w:history="1">
        <w:r w:rsidRPr="00D316D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Мышление</w:t>
        </w:r>
      </w:hyperlink>
      <w:r w:rsidRPr="00D3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2CC" w:rsidRPr="00D316D2" w:rsidRDefault="00EE62CC" w:rsidP="00EC0158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развития ребенка совершенствуется образное </w:t>
      </w:r>
      <w:hyperlink r:id="rId8" w:tgtFrame="_blank" w:history="1">
        <w:r w:rsidRPr="00D316D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мышление</w:t>
        </w:r>
      </w:hyperlink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Дети могут решать задачи не только в наглядном плане, но и в уме. Развивается способность схематизации и представления о цикличности изменений.</w:t>
      </w:r>
    </w:p>
    <w:p w:rsidR="00EE62CC" w:rsidRPr="00D316D2" w:rsidRDefault="00EE62CC" w:rsidP="00EC0158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в развитии мышления 5-6 летнего ребенка ста</w:t>
      </w:r>
      <w:r w:rsidR="00D9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новится способность к обобщению</w:t>
      </w: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способности рассуждать, анализировать и делать выводы на основе заданных параметров. То есть, например, при формировании групп предметов, ребенок способен учесть уже два признака.</w:t>
      </w:r>
      <w:r w:rsidR="00D9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этого возраста способны дать адекватное причинное объяснение чему-либо при условии, что это происходило в их жизненном опыте, то есть ребенок слышал или видел описываемое.</w:t>
      </w:r>
      <w:r w:rsid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времени  ещё не совершенно, поэтому у ребенка наблюдается  не точная ориентация во временах года, днях недели, при этом лучше запоминаются  названия тех дней недели и месяцев года, с которыми связаны эмоционально окрашенные события.</w:t>
      </w:r>
    </w:p>
    <w:p w:rsidR="00EE62CC" w:rsidRPr="00D316D2" w:rsidRDefault="00EE62CC" w:rsidP="00EC0158">
      <w:pPr>
        <w:spacing w:after="12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tgtFrame="_blank" w:history="1">
        <w:r w:rsidRPr="00D316D2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Воображение</w:t>
        </w:r>
      </w:hyperlink>
      <w:r w:rsidRPr="00D3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62CC" w:rsidRPr="00EC0158" w:rsidRDefault="00EE62CC" w:rsidP="00EC01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158">
        <w:rPr>
          <w:rFonts w:ascii="Times New Roman" w:hAnsi="Times New Roman" w:cs="Times New Roman"/>
          <w:sz w:val="28"/>
          <w:szCs w:val="28"/>
          <w:lang w:eastAsia="ru-RU"/>
        </w:rPr>
        <w:t>Это период расцвета детской фантазии, которая самым ярким образом проявляется в и</w:t>
      </w:r>
      <w:r w:rsidR="00EC0158" w:rsidRPr="00EC0158">
        <w:rPr>
          <w:rFonts w:ascii="Times New Roman" w:hAnsi="Times New Roman" w:cs="Times New Roman"/>
          <w:sz w:val="28"/>
          <w:szCs w:val="28"/>
          <w:lang w:eastAsia="ru-RU"/>
        </w:rPr>
        <w:t xml:space="preserve">гре, где ребенок увлечен. Такое </w:t>
      </w:r>
      <w:r w:rsidRPr="00EC015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0158" w:rsidRPr="00EC01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воображение</w:t>
      </w:r>
      <w:r w:rsidRPr="00EC0158">
        <w:rPr>
          <w:rFonts w:ascii="Times New Roman" w:hAnsi="Times New Roman" w:cs="Times New Roman"/>
          <w:sz w:val="28"/>
          <w:szCs w:val="28"/>
          <w:lang w:eastAsia="ru-RU"/>
        </w:rPr>
        <w:t> поз</w:t>
      </w:r>
      <w:r w:rsidR="00D90C12" w:rsidRPr="00EC0158">
        <w:rPr>
          <w:rFonts w:ascii="Times New Roman" w:hAnsi="Times New Roman" w:cs="Times New Roman"/>
          <w:sz w:val="28"/>
          <w:szCs w:val="28"/>
          <w:lang w:eastAsia="ru-RU"/>
        </w:rPr>
        <w:t xml:space="preserve">воляет детям сочинять </w:t>
      </w:r>
      <w:r w:rsidRPr="00EC0158">
        <w:rPr>
          <w:rFonts w:ascii="Times New Roman" w:hAnsi="Times New Roman" w:cs="Times New Roman"/>
          <w:sz w:val="28"/>
          <w:szCs w:val="28"/>
          <w:lang w:eastAsia="ru-RU"/>
        </w:rPr>
        <w:t xml:space="preserve"> развернутые и последовательные истории. Но такие способности ребенок приобретает только при условии постоянной активизации этих процессов: разговоры на заданную тему, сочинение собственных сказок.</w:t>
      </w:r>
    </w:p>
    <w:p w:rsidR="00EE62CC" w:rsidRPr="00D316D2" w:rsidRDefault="00EE62CC" w:rsidP="00EC0158">
      <w:pPr>
        <w:spacing w:after="12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Речь.</w:t>
      </w:r>
    </w:p>
    <w:p w:rsidR="00EE62CC" w:rsidRPr="00180D83" w:rsidRDefault="00EE62CC" w:rsidP="00EC0158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продолжает активно развиваться и совершенствоваться. Особенно это касается </w:t>
      </w:r>
      <w:r w:rsidRPr="00EC01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звуков.</w:t>
      </w: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уже способны правильно произносить шипящие, свистящие и сонорные звуки. Развивается и фонематический слух (это способность правильно слышать и узнавать звуки), увеличивается интонационная выразительность речи, например, при чтении стихов, в играх, в повседневной жизни. Совершенствуется грамматический строй речи, то есть дети уже используют практически все части речи и активно занимаются словотво</w:t>
      </w:r>
      <w:r w:rsidR="000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рчеством</w:t>
      </w:r>
      <w:proofErr w:type="gramStart"/>
      <w:r w:rsidR="000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</w:t>
      </w:r>
      <w:r w:rsidRPr="00D3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используются синонимы и антонимы.  Речь становится связной. Дети способны пересказывать по картинке, описывая не только центральные события, но и второстепенные детали.</w:t>
      </w:r>
      <w:r w:rsidR="001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C12">
        <w:rPr>
          <w:rFonts w:ascii="Times New Roman" w:hAnsi="Times New Roman" w:cs="Times New Roman"/>
          <w:sz w:val="28"/>
          <w:szCs w:val="28"/>
          <w:lang w:eastAsia="ru-RU"/>
        </w:rPr>
        <w:t xml:space="preserve">Словарный запас у пятилетних детей уже достаточно велик для того, чтобы общаться </w:t>
      </w:r>
      <w:proofErr w:type="gramStart"/>
      <w:r w:rsidRPr="00D90C1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0C1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ровесниками на любую тему. У </w:t>
      </w:r>
      <w:proofErr w:type="gramStart"/>
      <w:r w:rsidRPr="00D90C12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D90C12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получается строить достаточно длинные фразы — по 6-8 слов, а также чётко произносить все звуки, разве что кроме звука «р», с выражением читать небольшие стихи. Речь у пятилеток становится образной.</w:t>
      </w:r>
    </w:p>
    <w:p w:rsidR="00D90C12" w:rsidRPr="00180D83" w:rsidRDefault="00D90C12" w:rsidP="000D49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0C12">
        <w:rPr>
          <w:rFonts w:ascii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D90C12" w:rsidRDefault="00D90C12" w:rsidP="00EC01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EC01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0D49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53B0AD" wp14:editId="44ADA078">
            <wp:extent cx="1999391" cy="1404000"/>
            <wp:effectExtent l="0" t="0" r="1270" b="5715"/>
            <wp:docPr id="1" name="Рисунок 1" descr="https://www.sainte-anastasie.org/img/images/conoces-la-filosofa-para-n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inte-anastasie.org/img/images/conoces-la-filosofa-para-n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91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12" w:rsidRPr="00D90C12" w:rsidRDefault="00D90C12" w:rsidP="00D90C1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90C12" w:rsidRPr="00D9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842"/>
    <w:multiLevelType w:val="multilevel"/>
    <w:tmpl w:val="7E42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D2FDB"/>
    <w:multiLevelType w:val="multilevel"/>
    <w:tmpl w:val="686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4"/>
    <w:rsid w:val="000D498D"/>
    <w:rsid w:val="00180D83"/>
    <w:rsid w:val="00276D0B"/>
    <w:rsid w:val="005628D4"/>
    <w:rsid w:val="00D90C12"/>
    <w:rsid w:val="00E2534C"/>
    <w:rsid w:val="00EC0158"/>
    <w:rsid w:val="00E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CC"/>
  </w:style>
  <w:style w:type="paragraph" w:styleId="1">
    <w:name w:val="heading 1"/>
    <w:basedOn w:val="a"/>
    <w:next w:val="a"/>
    <w:link w:val="10"/>
    <w:uiPriority w:val="9"/>
    <w:qFormat/>
    <w:rsid w:val="00D90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CC"/>
    <w:pPr>
      <w:ind w:left="720"/>
      <w:contextualSpacing/>
    </w:pPr>
  </w:style>
  <w:style w:type="paragraph" w:styleId="a4">
    <w:name w:val="No Spacing"/>
    <w:uiPriority w:val="1"/>
    <w:qFormat/>
    <w:rsid w:val="00D90C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0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CC"/>
  </w:style>
  <w:style w:type="paragraph" w:styleId="1">
    <w:name w:val="heading 1"/>
    <w:basedOn w:val="a"/>
    <w:next w:val="a"/>
    <w:link w:val="10"/>
    <w:uiPriority w:val="9"/>
    <w:qFormat/>
    <w:rsid w:val="00D90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0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CC"/>
    <w:pPr>
      <w:ind w:left="720"/>
      <w:contextualSpacing/>
    </w:pPr>
  </w:style>
  <w:style w:type="paragraph" w:styleId="a4">
    <w:name w:val="No Spacing"/>
    <w:uiPriority w:val="1"/>
    <w:qFormat/>
    <w:rsid w:val="00D90C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0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0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superlear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ob.ru/superlear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2020-12-11T21:03:00Z</dcterms:created>
  <dcterms:modified xsi:type="dcterms:W3CDTF">2020-12-11T21:41:00Z</dcterms:modified>
</cp:coreProperties>
</file>