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B8" w:rsidRDefault="002657B8" w:rsidP="002657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8"/>
          <w:szCs w:val="28"/>
        </w:rPr>
      </w:pPr>
    </w:p>
    <w:p w:rsidR="002657B8" w:rsidRDefault="002657B8" w:rsidP="002657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color w:val="002060"/>
          <w:sz w:val="28"/>
          <w:szCs w:val="28"/>
        </w:rPr>
        <w:t xml:space="preserve">     </w:t>
      </w:r>
      <w:r>
        <w:rPr>
          <w:color w:val="00206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1.8pt" fillcolor="#b2b2b2" strokecolor="#33c" strokeweight="1pt">
            <v:fill opacity=".5"/>
            <v:shadow on="t" color="#99f" offset="3pt"/>
            <v:textpath style="font-family:&quot;Arial Black&quot;;v-text-kern:t" trim="t" fitpath="t" string="Развивающие игрушки и пособия своими руками "/>
          </v:shape>
        </w:pict>
      </w:r>
    </w:p>
    <w:p w:rsidR="002657B8" w:rsidRDefault="002657B8" w:rsidP="002657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657B8" w:rsidRPr="002657B8" w:rsidRDefault="002657B8" w:rsidP="002657B8">
      <w:pPr>
        <w:pStyle w:val="a3"/>
        <w:shd w:val="clear" w:color="auto" w:fill="FFFFFF"/>
        <w:spacing w:before="0" w:beforeAutospacing="0" w:after="0" w:afterAutospacing="0"/>
        <w:ind w:left="426" w:right="260" w:firstLine="360"/>
        <w:jc w:val="both"/>
        <w:rPr>
          <w:color w:val="002060"/>
          <w:sz w:val="28"/>
          <w:szCs w:val="28"/>
        </w:rPr>
      </w:pPr>
      <w:r w:rsidRPr="002657B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Развивающие игрушки</w:t>
      </w:r>
      <w:r w:rsidRPr="002657B8">
        <w:rPr>
          <w:color w:val="002060"/>
          <w:sz w:val="28"/>
          <w:szCs w:val="28"/>
        </w:rPr>
        <w:t> и пособия можно сделать </w:t>
      </w:r>
      <w:r w:rsidRPr="002657B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своими руками</w:t>
      </w:r>
      <w:r w:rsidRPr="002657B8">
        <w:rPr>
          <w:color w:val="002060"/>
          <w:sz w:val="28"/>
          <w:szCs w:val="28"/>
        </w:rPr>
        <w:t> из бросового материала. Да, да, из того самого материала, который мы ежедневно выбрасываем в мусор.</w:t>
      </w:r>
    </w:p>
    <w:p w:rsidR="002657B8" w:rsidRPr="002657B8" w:rsidRDefault="002657B8" w:rsidP="002657B8">
      <w:pPr>
        <w:pStyle w:val="a3"/>
        <w:shd w:val="clear" w:color="auto" w:fill="FFFFFF"/>
        <w:spacing w:before="0" w:beforeAutospacing="0" w:after="0" w:afterAutospacing="0"/>
        <w:ind w:left="426" w:firstLine="360"/>
        <w:jc w:val="both"/>
        <w:rPr>
          <w:color w:val="002060"/>
          <w:sz w:val="28"/>
          <w:szCs w:val="28"/>
        </w:rPr>
      </w:pPr>
      <w:r w:rsidRPr="002657B8">
        <w:rPr>
          <w:color w:val="002060"/>
          <w:sz w:val="28"/>
          <w:szCs w:val="28"/>
        </w:rPr>
        <w:t>Для </w:t>
      </w:r>
      <w:r w:rsidRPr="002657B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игрушек пригодятся и пробки</w:t>
      </w:r>
      <w:r w:rsidRPr="002657B8">
        <w:rPr>
          <w:color w:val="002060"/>
          <w:sz w:val="28"/>
          <w:szCs w:val="28"/>
        </w:rPr>
        <w:t>, и капсулы от киндер-сюрпризов, и пластиковые бутылки, и диски и многое другое.</w:t>
      </w:r>
    </w:p>
    <w:p w:rsidR="00CF54E2" w:rsidRDefault="002657B8" w:rsidP="002657B8">
      <w:pPr>
        <w:pStyle w:val="a3"/>
        <w:shd w:val="clear" w:color="auto" w:fill="FFFFFF"/>
        <w:spacing w:before="0" w:beforeAutospacing="0" w:after="0" w:afterAutospacing="0"/>
        <w:ind w:left="426" w:firstLine="360"/>
        <w:jc w:val="both"/>
        <w:rPr>
          <w:color w:val="002060"/>
          <w:sz w:val="28"/>
          <w:szCs w:val="28"/>
        </w:rPr>
      </w:pPr>
      <w:r w:rsidRPr="002657B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Игрушки</w:t>
      </w:r>
      <w:r w:rsidRPr="002657B8">
        <w:rPr>
          <w:color w:val="002060"/>
          <w:sz w:val="28"/>
          <w:szCs w:val="28"/>
        </w:rPr>
        <w:t> можно использовать в качестве тренажёров для </w:t>
      </w:r>
      <w:r w:rsidRPr="002657B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развития</w:t>
      </w:r>
      <w:r w:rsidRPr="002657B8">
        <w:rPr>
          <w:color w:val="002060"/>
          <w:sz w:val="28"/>
          <w:szCs w:val="28"/>
        </w:rPr>
        <w:t> мелкой моторики руки, тактильного восприятия, сенсорного </w:t>
      </w:r>
      <w:r w:rsidRPr="002657B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развития</w:t>
      </w:r>
      <w:r w:rsidRPr="002657B8">
        <w:rPr>
          <w:color w:val="002060"/>
          <w:sz w:val="28"/>
          <w:szCs w:val="28"/>
        </w:rPr>
        <w:t>, мышления.</w:t>
      </w:r>
    </w:p>
    <w:p w:rsidR="002657B8" w:rsidRPr="00CF54E2" w:rsidRDefault="0045441F" w:rsidP="002657B8">
      <w:pPr>
        <w:pStyle w:val="a3"/>
        <w:shd w:val="clear" w:color="auto" w:fill="FFFFFF"/>
        <w:spacing w:before="0" w:beforeAutospacing="0" w:after="0" w:afterAutospacing="0"/>
        <w:ind w:left="426" w:firstLine="360"/>
        <w:jc w:val="both"/>
        <w:rPr>
          <w:color w:val="002060"/>
          <w:sz w:val="44"/>
          <w:szCs w:val="44"/>
        </w:rPr>
      </w:pPr>
      <w:r w:rsidRPr="00CF54E2">
        <w:rPr>
          <w:color w:val="002060"/>
          <w:sz w:val="44"/>
          <w:szCs w:val="44"/>
        </w:rPr>
        <w:t xml:space="preserve"> </w:t>
      </w:r>
      <w:r w:rsidR="00CF54E2" w:rsidRPr="00CF54E2">
        <w:rPr>
          <w:color w:val="002060"/>
          <w:sz w:val="44"/>
          <w:szCs w:val="44"/>
        </w:rPr>
        <w:t>В</w:t>
      </w:r>
      <w:r w:rsidRPr="00CF54E2">
        <w:rPr>
          <w:color w:val="002060"/>
          <w:sz w:val="44"/>
          <w:szCs w:val="44"/>
        </w:rPr>
        <w:t xml:space="preserve"> нашей группе д</w:t>
      </w:r>
      <w:r w:rsidR="00CF54E2" w:rsidRPr="00CF54E2">
        <w:rPr>
          <w:color w:val="002060"/>
          <w:sz w:val="44"/>
          <w:szCs w:val="44"/>
        </w:rPr>
        <w:t xml:space="preserve">ети активно и с удовольствием </w:t>
      </w:r>
      <w:r w:rsidR="00CF54E2">
        <w:rPr>
          <w:color w:val="002060"/>
          <w:sz w:val="44"/>
          <w:szCs w:val="44"/>
        </w:rPr>
        <w:t>играют</w:t>
      </w:r>
      <w:r w:rsidR="00CF54E2" w:rsidRPr="00CF54E2">
        <w:rPr>
          <w:color w:val="002060"/>
          <w:sz w:val="44"/>
          <w:szCs w:val="44"/>
        </w:rPr>
        <w:t xml:space="preserve"> </w:t>
      </w:r>
      <w:r w:rsidR="00CF54E2">
        <w:rPr>
          <w:color w:val="002060"/>
          <w:sz w:val="44"/>
          <w:szCs w:val="44"/>
        </w:rPr>
        <w:t>пособиями, которые мы</w:t>
      </w:r>
      <w:r w:rsidR="00CF54E2" w:rsidRPr="00CF54E2">
        <w:rPr>
          <w:color w:val="002060"/>
          <w:sz w:val="44"/>
          <w:szCs w:val="44"/>
        </w:rPr>
        <w:t xml:space="preserve"> созда</w:t>
      </w:r>
      <w:r w:rsidR="00CF54E2">
        <w:rPr>
          <w:color w:val="002060"/>
          <w:sz w:val="44"/>
          <w:szCs w:val="44"/>
        </w:rPr>
        <w:t>ли</w:t>
      </w:r>
      <w:r w:rsidR="00CF54E2" w:rsidRPr="00CF54E2">
        <w:rPr>
          <w:color w:val="002060"/>
          <w:sz w:val="44"/>
          <w:szCs w:val="44"/>
        </w:rPr>
        <w:t xml:space="preserve"> своими руками.</w:t>
      </w:r>
    </w:p>
    <w:p w:rsidR="002657B8" w:rsidRPr="002657B8" w:rsidRDefault="002657B8" w:rsidP="002657B8">
      <w:pPr>
        <w:pStyle w:val="a3"/>
        <w:shd w:val="clear" w:color="auto" w:fill="FFFFFF"/>
        <w:spacing w:before="0" w:beforeAutospacing="0" w:after="0" w:afterAutospacing="0"/>
        <w:ind w:left="426" w:firstLine="360"/>
        <w:jc w:val="both"/>
        <w:rPr>
          <w:color w:val="002060"/>
          <w:sz w:val="28"/>
          <w:szCs w:val="28"/>
        </w:rPr>
      </w:pPr>
    </w:p>
    <w:p w:rsidR="0045441F" w:rsidRDefault="0045441F" w:rsidP="00265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41F" w:rsidRDefault="0045441F" w:rsidP="004544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4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215265</wp:posOffset>
            </wp:positionV>
            <wp:extent cx="3255010" cy="4339590"/>
            <wp:effectExtent l="19050" t="0" r="2540" b="0"/>
            <wp:wrapNone/>
            <wp:docPr id="4" name="Рисунок 4" descr="E:\на сайт 19-20\Увлекательные игрушки своими руками\Развиваем мелкую моторику рук. Биззиборд своими ру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 сайт 19-20\Увлекательные игрушки своими руками\Развиваем мелкую моторику рук. Биззиборд своими рука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433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4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48.8pt;margin-top:363.5pt;width:260.6pt;height:60.3pt;z-index:251658240;mso-position-horizontal-relative:text;mso-position-vertical-relative:text" strokecolor="white [3212]">
            <v:textbox>
              <w:txbxContent>
                <w:p w:rsidR="002657B8" w:rsidRPr="0045441F" w:rsidRDefault="0045441F" w:rsidP="002657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44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="002657B8" w:rsidRPr="004544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  <w:r w:rsidRPr="004544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иззиборд</w:t>
                  </w:r>
                  <w:proofErr w:type="spellEnd"/>
                  <w:proofErr w:type="gramStart"/>
                  <w:r w:rsidRPr="004544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End"/>
                  <w:r w:rsidR="002657B8" w:rsidRPr="00454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кусок фанеры, различные выключатели, розетк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а,</w:t>
                  </w:r>
                  <w:r w:rsidR="002657B8" w:rsidRPr="00454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замочки, крючки и т.д.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Pr="0045441F">
        <w:rPr>
          <w:rFonts w:ascii="Times New Roman" w:hAnsi="Times New Roman" w:cs="Times New Roman"/>
          <w:b/>
          <w:sz w:val="28"/>
          <w:szCs w:val="28"/>
        </w:rPr>
        <w:t>«Прищепочки»</w:t>
      </w:r>
    </w:p>
    <w:p w:rsidR="0045441F" w:rsidRDefault="0045441F" w:rsidP="004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41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Картон и обычные</w:t>
      </w:r>
      <w:proofErr w:type="gramEnd"/>
    </w:p>
    <w:p w:rsidR="0045441F" w:rsidRDefault="0045441F" w:rsidP="004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бельевые прищепки)</w:t>
      </w:r>
    </w:p>
    <w:p w:rsidR="0045441F" w:rsidRPr="0045441F" w:rsidRDefault="0045441F" w:rsidP="00454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10160</wp:posOffset>
            </wp:positionV>
            <wp:extent cx="2582545" cy="3465830"/>
            <wp:effectExtent l="19050" t="0" r="8255" b="0"/>
            <wp:wrapNone/>
            <wp:docPr id="3" name="Рисунок 5" descr="E:\на сайт 19-20\Увлекательные игрушки своими руками\Прищепочки. Кто что е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а сайт 19-20\Увлекательные игрушки своими руками\Прищепочки. Кто что ест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34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Default="0045441F" w:rsidP="00CF54E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45441F" w:rsidRDefault="0045441F" w:rsidP="0045441F">
      <w:pPr>
        <w:tabs>
          <w:tab w:val="left" w:pos="144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307340</wp:posOffset>
            </wp:positionV>
            <wp:extent cx="3223260" cy="4284345"/>
            <wp:effectExtent l="19050" t="0" r="0" b="0"/>
            <wp:wrapNone/>
            <wp:docPr id="7" name="Рисунок 7" descr="E:\на сайт 19-20\Увлекательные игрушки своими руками\Мягкий тетрис.Фе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а сайт 19-20\Увлекательные игрушки своими руками\Мягкий тетрис.Фет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42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441F">
        <w:rPr>
          <w:rFonts w:ascii="Times New Roman" w:hAnsi="Times New Roman" w:cs="Times New Roman"/>
          <w:b/>
          <w:sz w:val="28"/>
          <w:szCs w:val="28"/>
        </w:rPr>
        <w:t>«Тетрис</w:t>
      </w:r>
      <w:proofErr w:type="gramStart"/>
      <w:r w:rsidRPr="0045441F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кусок фланелевой ткани и фетра)</w:t>
      </w:r>
    </w:p>
    <w:p w:rsidR="0045441F" w:rsidRDefault="0045441F" w:rsidP="0045441F">
      <w:pPr>
        <w:tabs>
          <w:tab w:val="left" w:pos="144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441F" w:rsidRDefault="0045441F" w:rsidP="0045441F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91239</wp:posOffset>
            </wp:positionH>
            <wp:positionV relativeFrom="paragraph">
              <wp:posOffset>4857115</wp:posOffset>
            </wp:positionV>
            <wp:extent cx="6476098" cy="3633537"/>
            <wp:effectExtent l="19050" t="0" r="902" b="0"/>
            <wp:wrapNone/>
            <wp:docPr id="8" name="Рисунок 8" descr="E:\на сайт 19-20\Увлекательные игрушки своими руками\Лэпбук По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а сайт 19-20\Увлекательные игрушки своими руками\Лэпбук Пова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098" cy="363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</w:p>
    <w:p w:rsidR="0045441F" w:rsidRPr="0045441F" w:rsidRDefault="0045441F" w:rsidP="00454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441F" w:rsidRDefault="0045441F" w:rsidP="0045441F">
      <w:pPr>
        <w:tabs>
          <w:tab w:val="left" w:pos="38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5441F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45441F">
        <w:rPr>
          <w:rFonts w:ascii="Times New Roman" w:hAnsi="Times New Roman" w:cs="Times New Roman"/>
          <w:b/>
          <w:sz w:val="28"/>
          <w:szCs w:val="28"/>
        </w:rPr>
        <w:t xml:space="preserve"> «Профессия повар»</w:t>
      </w:r>
      <w:r>
        <w:rPr>
          <w:rFonts w:ascii="Times New Roman" w:hAnsi="Times New Roman" w:cs="Times New Roman"/>
          <w:sz w:val="28"/>
          <w:szCs w:val="28"/>
        </w:rPr>
        <w:t xml:space="preserve"> (Картонная папка, диски, пластиковые кармашки)</w:t>
      </w:r>
    </w:p>
    <w:p w:rsidR="0045441F" w:rsidRPr="0045441F" w:rsidRDefault="0045441F" w:rsidP="0045441F">
      <w:pPr>
        <w:tabs>
          <w:tab w:val="left" w:pos="3827"/>
        </w:tabs>
        <w:rPr>
          <w:rFonts w:ascii="Times New Roman" w:hAnsi="Times New Roman" w:cs="Times New Roman"/>
          <w:sz w:val="28"/>
          <w:szCs w:val="28"/>
        </w:rPr>
      </w:pPr>
    </w:p>
    <w:sectPr w:rsidR="0045441F" w:rsidRPr="0045441F" w:rsidSect="002657B8">
      <w:pgSz w:w="11906" w:h="16838"/>
      <w:pgMar w:top="720" w:right="991" w:bottom="720" w:left="720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7B8"/>
    <w:rsid w:val="002657B8"/>
    <w:rsid w:val="00324038"/>
    <w:rsid w:val="0045441F"/>
    <w:rsid w:val="00C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7B8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65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65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2020-01-13T16:55:00Z</dcterms:created>
  <dcterms:modified xsi:type="dcterms:W3CDTF">2020-01-13T18:25:00Z</dcterms:modified>
</cp:coreProperties>
</file>