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образовательное учреждение «Детский сад № 91»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Ярославль</w:t>
      </w: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BFA" w:rsidRPr="00D87BFA" w:rsidRDefault="00D87BFA" w:rsidP="00D87B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</w:pPr>
    </w:p>
    <w:p w:rsidR="00D87BFA" w:rsidRPr="00D87BFA" w:rsidRDefault="00D87BFA" w:rsidP="00D87B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Экологический проект</w:t>
      </w:r>
    </w:p>
    <w:p w:rsidR="00D87BFA" w:rsidRPr="00D87BFA" w:rsidRDefault="00D87BFA" w:rsidP="00D87B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«Мы с природой дружим, мусор нам не нужен!»</w:t>
      </w: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 детей 6-7 лет.</w:t>
      </w: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</w:pPr>
    </w:p>
    <w:p w:rsidR="00766E76" w:rsidRDefault="00766E7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Pr="00D87BFA" w:rsidRDefault="00D87BFA" w:rsidP="00D87BF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Составила: 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Комарова М.В.</w:t>
      </w:r>
    </w:p>
    <w:p w:rsidR="00D87BFA" w:rsidRDefault="00D87BFA" w:rsidP="00D87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Default="00D87BFA" w:rsidP="00D87B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Pr="00D87BFA" w:rsidRDefault="00D87BFA" w:rsidP="00A501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D87BFA" w:rsidRPr="00D87BFA" w:rsidRDefault="00D87BFA" w:rsidP="00D87B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766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</w:t>
      </w:r>
      <w:bookmarkStart w:id="0" w:name="_GoBack"/>
      <w:bookmarkEnd w:id="0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Июнь,  2019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    </w:t>
      </w:r>
    </w:p>
    <w:p w:rsidR="00D87BFA" w:rsidRPr="00D87BFA" w:rsidRDefault="00D87BFA" w:rsidP="00D87BFA">
      <w:pPr>
        <w:pBdr>
          <w:bottom w:val="single" w:sz="6" w:space="6" w:color="D6DDB9"/>
        </w:pBd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lastRenderedPageBreak/>
        <w:t>Экологический проект  «Мы с природой дружим, мусор нам не нужен!»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Разделы:</w:t>
      </w: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Актуальность проекта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2.Цели и задачи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3.Этапы реализации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4.Ожидаемые результаты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Приложение</w:t>
      </w:r>
    </w:p>
    <w:p w:rsidR="00D87BFA" w:rsidRPr="00863C05" w:rsidRDefault="00D87BFA" w:rsidP="00D87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 – исследовательский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содержанию:</w:t>
      </w: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и охрана природы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– педагоги – родители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количеству участников:</w:t>
      </w: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</w:t>
      </w:r>
      <w:proofErr w:type="gramEnd"/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продолжительности реализации проекта:</w:t>
      </w: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краткосрочный </w:t>
      </w:r>
      <w:r w:rsidR="00863C05"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май-июль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охрана природы, попытка решить «мусорную проблему»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Гипотеза: </w:t>
      </w: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бытовой мусор сортировать на группы, то каждую из них можно перерабатывать для повторного использования без вреда для окружающей  среды. А может быть мусору можно дать «вторую жизнь»?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1.Актуальность проблемы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 Одним из таких средств, на наш взгляд, может быть экологический проект, одной из немногих технологий, выводящий педагога за стены детского сада в окружающий мир и социальную действительность.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во время прогулки дошкольники принимают участие в уборке территории своего участка и каждый раз у них возникают вопросы: откуда берется столько мусора? Куда отвозят мусор? и т.д. Чтобы ответить на эти недетские вопросы и попытаться решить “мусорную проблему”, мы разработали проект «Мы с природой дружим, мусор нам не нужен!».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проекта: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знания о разнообразных видах деятельности по защите природы.  (В процессе углубления и расширения знаний у детей о бытовых отходах и их свойствах формировать экологическую культуру и бережное отношение к природе)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представление о видах бытовых отходов и их свойствах.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представления об опасности бытовых отходов в жизни человека и живых организмов.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представления у детей об основных источниках загрязнения земли, воды, воздуха, его последствиях, мероприятиях по предотвращению загрязнения.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способы использования вторичных ресурсов бросового материала.</w:t>
      </w:r>
    </w:p>
    <w:p w:rsidR="00D87BFA" w:rsidRDefault="00D87BFA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экологическую культуру.</w:t>
      </w:r>
    </w:p>
    <w:p w:rsidR="00863C05" w:rsidRDefault="00863C05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C05" w:rsidRDefault="00863C05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C05" w:rsidRDefault="00863C05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C05" w:rsidRDefault="00863C05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C05" w:rsidRDefault="00863C05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C05" w:rsidRDefault="00863C05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C05" w:rsidRPr="00863C05" w:rsidRDefault="00863C05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 Этапы реализации проекта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1этап – подготовительный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этапа: анализ ситуации; определение основных его целей: формирование экологического сознания, экологическ</w:t>
      </w:r>
      <w:r w:rsidR="00863C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культуры, добра и милосердия, 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базисных качеств личности.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Сбор литературных источников, изучение опыта других образовательных учреждений, составление теоретической концепции;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Составление перспективного плана деятельности по проекту «Мы с природой дружим, мусор нам не нужен!» по формированию экологического образования;                                                                                              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Систематизация и оформление дидактических материалов в соответствии с планом проекта;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этап - организационный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этапа: создание экологической среды в группе, привлечение родителей к предстоящей творческой работе в инновационном режиме;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1.Провести блок детской деятельности экологической направленности по изучению свойств и качеств материалов: стекло, пластик, металл, бумага, резина.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2.Познакомить детей с проблемой загрязнения окружающей среды бытовым мусором;</w:t>
      </w:r>
    </w:p>
    <w:p w:rsidR="00D87BFA" w:rsidRPr="00863C05" w:rsidRDefault="00D87BFA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3.Формировать навыки экологически грамотного поведения подрастающего поколения.                                                                                       </w:t>
      </w:r>
      <w:r w:rsidR="00863C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4.Создать </w:t>
      </w:r>
      <w:proofErr w:type="spellStart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лепбук</w:t>
      </w:r>
      <w:proofErr w:type="spellEnd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«Берегите природу»;                                                           5.Разработать консультацию и газету для родителей «</w:t>
      </w:r>
      <w:proofErr w:type="spellStart"/>
      <w:r w:rsidR="00863C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Эколята</w:t>
      </w:r>
      <w:proofErr w:type="spellEnd"/>
      <w:r w:rsidR="00863C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-дошколята»;     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6.Подготовка родителей к работе;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этап – практическая деятельность</w:t>
      </w:r>
    </w:p>
    <w:p w:rsidR="00D87BFA" w:rsidRPr="00D87BFA" w:rsidRDefault="000E4556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 этапа: </w:t>
      </w:r>
      <w:r w:rsidR="00D87BFA"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элементарных экологических знаний и представлений детей и родителей, а также начала основы экологического образования через проведение следующих форм деятельности: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</w:t>
      </w:r>
      <w:r w:rsidR="000E4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ирование родителей (приложение 1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наблюдения и экологические экскурсии </w:t>
      </w:r>
      <w:r w:rsidR="000E4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территории 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 сада;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презентации, слайд шоу;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познавательное чтение, знакомство с «Красной книгой</w:t>
      </w:r>
      <w:r w:rsidR="000E4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детская деятельность «Новая жизнь ненужных вещей» - конкурс поделок из бросового материала;</w:t>
      </w:r>
    </w:p>
    <w:p w:rsidR="00D87BFA" w:rsidRDefault="00D87BFA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 экологический газеты, плаката;</w:t>
      </w:r>
    </w:p>
    <w:p w:rsidR="000E4556" w:rsidRPr="00D87BFA" w:rsidRDefault="000E4556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Сбор макулатуры и добрых крышечек. 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выставки «Чудеса для людей из ненужных вещей»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этап – итоговый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этапа: обобщение опыта и определение результата практической деятельности педагогов – доклад на  педсовете «Экологический проект, как технология экологического воспитания дошкольников».</w:t>
      </w:r>
    </w:p>
    <w:p w:rsidR="000E4556" w:rsidRDefault="000E4556" w:rsidP="00D87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B110D" w:rsidRDefault="00BB110D" w:rsidP="00D87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B110D" w:rsidRDefault="00BB110D" w:rsidP="00D87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87BFA" w:rsidRPr="00D87BFA" w:rsidRDefault="00D87BFA" w:rsidP="00D87B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Ожидаемые результаты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непосредственное участие родителей и детей в организации различных экологических мероприятий;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уровня знаний у родителей и детей об экологии родного села, края, охране природы;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благоустройство и украшение участка в детском саду с использованием «бытовых отходов»;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в ходе проекта стенгазет, консультаций, брошюр для родителей;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привлечение родителей к посильному участию в деле экологического воспитания детей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осознание детьми и взрослыми значимости охраны природы, экологически целесообразного поведения в окружающей среде, не засорять ее.</w:t>
      </w:r>
    </w:p>
    <w:p w:rsidR="000E4556" w:rsidRDefault="000E455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Анкета для родителей.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отходы накапливаются в наибольшем количестве в вашей семье за неделю?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Сортируете ли вы мусор для утилизации?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 способом утилизируете отходы (сжигание, мусорные баки и т.д.)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Используете ли вы бросовый материал для поделок с детьми и дизайна своего двора?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 ли вы, чем опасны бытовые отходы?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Проводите ли вы беседы с детьми о вреде бытовых отходов?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поступаете с отходами после различных прогулок на природу?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Используете ли вы в семье литературу по экологической направленности?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Приобщаете ли вы детей к уборке территории возле своего дома?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Приучаете ли вы детей убирать за собой мусор?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информацию вы бы хотели узнать о бытовых отходах?</w:t>
      </w:r>
    </w:p>
    <w:p w:rsidR="00D87BFA" w:rsidRPr="00D87BFA" w:rsidRDefault="00D87BFA" w:rsidP="00D87B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Удовлетворены ли вы организацией утилизации бытовых отходов в нашем селе?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Ваши предложения по утилизации отходов в нашем поселке.</w:t>
      </w: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E4556" w:rsidRDefault="000E4556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2.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Перспективный план реализации проекта                                                                       </w:t>
      </w:r>
      <w:r w:rsidRPr="00D87BF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природой дружим, мусор нам не нужен</w:t>
      </w:r>
      <w:r w:rsidRPr="00D87BFA">
        <w:rPr>
          <w:rFonts w:ascii="Times New Roman" w:eastAsia="Times New Roman" w:hAnsi="Times New Roman" w:cs="Times New Roman"/>
          <w:color w:val="000000"/>
          <w:lang w:eastAsia="ru-RU"/>
        </w:rPr>
        <w:t>!»</w:t>
      </w:r>
    </w:p>
    <w:tbl>
      <w:tblPr>
        <w:tblW w:w="9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6416"/>
        <w:gridCol w:w="2567"/>
      </w:tblGrid>
      <w:tr w:rsidR="00D87BFA" w:rsidRPr="00D87BFA" w:rsidTr="00D87BFA">
        <w:trPr>
          <w:trHeight w:val="14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Исполнители</w:t>
            </w:r>
          </w:p>
        </w:tc>
      </w:tr>
      <w:tr w:rsidR="00D87BFA" w:rsidRPr="00D87BFA" w:rsidTr="00D87BFA">
        <w:trPr>
          <w:trHeight w:val="14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0E455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Экскурсия </w:t>
            </w:r>
            <w:r w:rsidR="000E45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территории детского сада, наблюдение за растениями и деревьями.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</w:t>
            </w:r>
          </w:p>
        </w:tc>
      </w:tr>
      <w:tr w:rsidR="00D87BFA" w:rsidRPr="00D87BFA" w:rsidTr="00D87BFA">
        <w:trPr>
          <w:trHeight w:val="14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 «Помогите природе». Ознакомление детей со свойствами пластмассы.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</w:t>
            </w:r>
          </w:p>
        </w:tc>
      </w:tr>
      <w:tr w:rsidR="00D87BFA" w:rsidRPr="00D87BFA" w:rsidTr="00D87BFA">
        <w:trPr>
          <w:trHeight w:val="14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Зеленый патруль «Чистый участок детского сада». Ознакомление детей со свойствами металлических предметов.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</w:t>
            </w:r>
          </w:p>
        </w:tc>
      </w:tr>
      <w:tr w:rsidR="00D87BFA" w:rsidRPr="00D87BFA" w:rsidTr="00D87BFA">
        <w:trPr>
          <w:trHeight w:val="14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 презентации «Жалобная книга природы». Ознакомление детей со свойствами резины.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</w:t>
            </w:r>
          </w:p>
        </w:tc>
      </w:tr>
      <w:tr w:rsidR="00D87BFA" w:rsidRPr="00D87BFA" w:rsidTr="00D87BFA">
        <w:trPr>
          <w:trHeight w:val="14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Ознакомление детей со свойствами стекла. Дидактические игры.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</w:t>
            </w:r>
          </w:p>
        </w:tc>
      </w:tr>
      <w:tr w:rsidR="00D87BFA" w:rsidRPr="00D87BFA" w:rsidTr="00D87BFA">
        <w:trPr>
          <w:trHeight w:val="14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Экспериментальная деятельность «Рассортируем мусор», «Мусор в земле».</w:t>
            </w:r>
          </w:p>
          <w:p w:rsidR="00D87BFA" w:rsidRPr="00D87BFA" w:rsidRDefault="00D87BFA" w:rsidP="00D87BF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новой бумаги.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дети, родители</w:t>
            </w:r>
          </w:p>
        </w:tc>
      </w:tr>
      <w:tr w:rsidR="00D87BFA" w:rsidRPr="00D87BFA" w:rsidTr="00D87BFA">
        <w:trPr>
          <w:trHeight w:val="14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ООД «Бросим умный взгляд на мусор»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</w:t>
            </w:r>
          </w:p>
        </w:tc>
      </w:tr>
      <w:tr w:rsidR="00D87BFA" w:rsidRPr="00D87BFA" w:rsidTr="00D87BFA">
        <w:trPr>
          <w:trHeight w:val="14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Выпуск экологической газеты для родителей «Прикоснись к природе сердцем»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</w:t>
            </w:r>
          </w:p>
        </w:tc>
      </w:tr>
      <w:tr w:rsidR="00D87BFA" w:rsidRPr="00D87BFA" w:rsidTr="00D87BFA">
        <w:trPr>
          <w:trHeight w:val="14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074C53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="00D87BFA"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074C5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Правила поведения в природе. Выпуск плаката «</w:t>
            </w:r>
            <w:proofErr w:type="spellStart"/>
            <w:r w:rsidR="00074C5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Эколята</w:t>
            </w:r>
            <w:proofErr w:type="spellEnd"/>
            <w:r w:rsidR="00074C5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-дошколята»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</w:t>
            </w:r>
          </w:p>
        </w:tc>
      </w:tr>
      <w:tr w:rsidR="00D87BFA" w:rsidRPr="00D87BFA" w:rsidTr="00D87BFA">
        <w:trPr>
          <w:trHeight w:val="14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074C53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="00D87BFA"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«Новая жизнь ненужных вещей»</w:t>
            </w:r>
          </w:p>
          <w:p w:rsidR="00D87BFA" w:rsidRPr="00D87BFA" w:rsidRDefault="00D87BFA" w:rsidP="00D87BF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работа в творческой мастерской, изготовление поделок из бросового материала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дети, родители</w:t>
            </w:r>
          </w:p>
        </w:tc>
      </w:tr>
      <w:tr w:rsidR="00D87BFA" w:rsidRPr="00D87BFA" w:rsidTr="00D87BFA">
        <w:trPr>
          <w:trHeight w:val="339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074C53" w:rsidP="00D87BF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Посадка цветов и дерева.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</w:t>
            </w:r>
          </w:p>
        </w:tc>
      </w:tr>
      <w:tr w:rsidR="00D87BFA" w:rsidRPr="00D87BFA" w:rsidTr="00D87BFA">
        <w:trPr>
          <w:trHeight w:val="1435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</w:t>
            </w:r>
          </w:p>
        </w:tc>
        <w:tc>
          <w:tcPr>
            <w:tcW w:w="6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074C53" w:rsidP="00D87B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«Спаси дерево»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«Добрые крышечки»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87BFA" w:rsidRPr="00D87BFA" w:rsidRDefault="00D87BFA" w:rsidP="00D87BF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7B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Воспитатель, дети, родители</w:t>
            </w:r>
          </w:p>
        </w:tc>
      </w:tr>
    </w:tbl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3.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1.Тематические игры и наблюдения.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Наблюдение. В течение нескольких дней обращайте внимание детей на то, что мы ежедневно выбрасываем мусор. Куда он девается? Из квартиры домов, выбрасывают ли что-нибудь дети? Что делают с мусором их родители? Как поступают с отходами в детском саду? Можно ли увидеть мусор в окрестностях детского сада? Откуда он там берется? Есть ли рядом с садом мусорные баки и урны?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прогулки по экологической тропе, или экскурсии проверьте, есть ли там мусор. В каких местах его больше всего и почему? Обратите внимание ребят на то, как красивы незахламленные участки и как неприятно </w:t>
      </w:r>
      <w:proofErr w:type="gramStart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посещать</w:t>
      </w:r>
      <w:proofErr w:type="gramEnd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 места, где люди не убрали за собой.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 Ознакомление со свойствами бумаги.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опытным путем установить свойства и качество бумаги. Познакомить детей с видами бумаги.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разных видов бумаги и ее назначение (картон, калька, гофрированная, писчая, оберточная, газетная, для рисования);</w:t>
      </w:r>
      <w:proofErr w:type="gramEnd"/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Исследование свойств и качеств бумаги (тонкая, толстая, гладкая, шероховатая, непрозрачная, полупрозрачная (калька); мнется, рвется, намокает, сгибается, горит);</w:t>
      </w:r>
      <w:proofErr w:type="gramEnd"/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Д/и «Вхождение в образ»  (Я бумага – описание ребенком вида бумаги и ее назначения).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Опыт. «Изготовление новой бумаги».</w:t>
      </w:r>
    </w:p>
    <w:p w:rsidR="00D87BFA" w:rsidRPr="00D87BFA" w:rsidRDefault="00D87BFA" w:rsidP="00D87BFA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рвут бумагу на мелкие кусочки и опускают в таз с водой.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7B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Накроем таз клеенкой. Пусть бумага размокает.</w:t>
      </w:r>
    </w:p>
    <w:p w:rsidR="00D87BFA" w:rsidRPr="00D87BFA" w:rsidRDefault="00D87BFA" w:rsidP="00D87BFA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второй день взбить бумажную массу миксером, добавить в нее белила или цветной краски, немного обойного клея и процедить получившуюся смесь через металлическую сетку с мелкими ячейками.</w:t>
      </w:r>
    </w:p>
    <w:p w:rsidR="00D87BFA" w:rsidRPr="00D87BFA" w:rsidRDefault="00D87BFA" w:rsidP="00D87BFA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Вода стечет, а оставшуюся бумажную массу равномерно разложить на тканевой салфетке. Накрыть ее еще одной салфеткой и поставить сверху что-нибудь тяжелое.</w:t>
      </w:r>
    </w:p>
    <w:p w:rsidR="00D87BFA" w:rsidRPr="00D87BFA" w:rsidRDefault="00D87BFA" w:rsidP="00D87BFA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Через два-три дня бумага высохнет. Прогладить ее утюгом и будем на ней рисовать.</w:t>
      </w: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  «Ознакомление со свойствами пластмассы»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детей с пластмассой. Учить детей делать выводы.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Д/и «Чем похожи эти предметы» (все предметы из пластмассы);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Обследование предметов разной формы, цвета, размера из пластмассы (выво</w:t>
      </w:r>
      <w:proofErr w:type="gramStart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д-</w:t>
      </w:r>
      <w:proofErr w:type="gramEnd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пластмасса легкая, из нее можно отлить разные предметы);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Опытно-практическая деятельность: пластмасса легкая, не тонет в воде, гнется. Не </w:t>
      </w:r>
      <w:proofErr w:type="gramStart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прозрачная</w:t>
      </w:r>
      <w:proofErr w:type="gramEnd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гладкая и шероховатая, тонкая и толстая, обладает теплопроводностью - в холоде охлаждается, в тепле - нагревается, плавится;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Д/и «Расскажи о предмете» (описание пластмассового предмета).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«Ознакомление со свойствами металлических предметов»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с предметами из разных металлов и свойствами металлических предметов их разных видов металлов (черный металл, алюминий, медь, цветной металл – фольга).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Рассматривание металлических предметов;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Рассказ взрослого о разных видах металла;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Опытно-практическая деятельность: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 - прочный, тяжелый, с блеском, гладкий, тонет (независимо от размера), притягивается магнитом;</w:t>
      </w:r>
      <w:proofErr w:type="gramEnd"/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 «Ознакомление со свойствами резины»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со свойствами резины.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Д/и «Из чего сделан предмет» (классификация по материалу);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Обследование предметов из резины (эластичная, гладкая, холодная, режется, тонкая и толстая (шины);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Опыт с воздушным шаром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не пропускает воздух и воду, не тонет в воде, прокалывается.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Д/и «Найди игрушки из резины».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 «Ознакомление со свойствами стекла» 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познакомить детей со свойствами стекла: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прозрачное, гладкое, холодное, хрупкое, звенящее, толстое, тонкое, водонепроницаемое.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Опытно-практическим путем изучить свойства стекла: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историей создания стекла.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Рассмотреть изделия из стекла;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 стеклянные предметы в группе;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Экспериментальным путем изучить свойства стекла.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Тактильные обследования (холодное, гладкое, шероховатое, тонкое, толстое, ребристое).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Экспериментальная деятельность (водонепроницаемое, стекло издает звук, хрупкое.)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Рассуждение детей на тему: «Что можно сделать из бросовых изделий из стекла»</w:t>
      </w: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7.  Проведение длительного эксперимента: «Мусор в земле».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землю закопать предметы из стекла, пластика, резины, бумаги, металла, а так же пищевые отходы (очистки картофеля, апельсина), листья и мелкие ветки. Обозначить место захоронения.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определенный промежуток времени проверять состояние материалов. Отметить результат воздействия на них солнца, дождя, почвы.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Фиксировать с детьми свои наблюдения. По истечении эксперимента сделать вывод о том, какой материал и отходы разложились в почве и что необходимо делать людям с твердым мусором для охраны окружающей среды.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8.Непосредственная образовательная деятельность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87BFA">
        <w:rPr>
          <w:rFonts w:ascii="Calibri" w:eastAsia="Times New Roman" w:hAnsi="Calibri" w:cs="Times New Roman"/>
          <w:color w:val="000000"/>
          <w:sz w:val="28"/>
          <w:lang w:eastAsia="ru-RU"/>
        </w:rPr>
        <w:t>«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мусорить сейчас, отвыкайте дети!</w:t>
      </w:r>
      <w:r w:rsidRPr="00D87BFA">
        <w:rPr>
          <w:rFonts w:ascii="Calibri" w:eastAsia="Times New Roman" w:hAnsi="Calibri" w:cs="Times New Roman"/>
          <w:color w:val="000000"/>
          <w:sz w:val="28"/>
          <w:lang w:eastAsia="ru-RU"/>
        </w:rPr>
        <w:t>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навыки экологического воспитания детей.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 воспитателя о правилах поведения в природе. Знакомство с природоохранными знаками (нельзя бросать мусор в реку, в лесу; загрязнять почву; выбрасывать мусор в непредназначенных местах). Подвести итог эксперимента и наблюдений за пищевыми отходами.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детьми природоохранных знаков. В дальнейшем по возможности, размещение их у реки, пруда, детского сада (на экскурсии);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Установление правила: сортировать групповой мусор (две мусорных корзинки: в одну собирать лом от игрушек, в другую - бумажные обрезки, которые необходимо утилизировать в компостные ямы).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Игры.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</w:t>
      </w:r>
      <w:r w:rsidRPr="00D87B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«Что я видел?»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упражнять детей в узнавании предметов, сделанных из разных материалов; развивать память, внимание, наблюдательность.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Ход. Воспитатель предлагает поиграть в игру и задает вопрос: «Что ты видел из металла (ткани, пластмассы, стекла) по дороге в детский сад?» Выигрывает тот, кто называет больше предметов.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D87B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«Расскажи о предмете»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закрепить представление о материалах, их которых сделаны предметы.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 кубик с изображением на гранях видов материалов.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Ход. Каждый ребенок отбрасывает кубик и ловит его, какой материал выпадает, о том он и рассказывает. Остальные игроки контролируют правильность определения свойств и качество материала.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D87B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«Что лишнее?»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научить вычленять общие признаки предметов; закрепить знания о видах материалов; развивать внимательность.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 карточки с изображение четырех предметов, три из которых изготавливаются из одного материала, а один из другого.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Ход. Педагог раздает несколько карточек. Дети по очереди определяют лишний предмет, материал которого не соответствует материалу других трех, и объясняет почему. 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Усложнение. После того как ребенок определил лишний предмет, задать вопрос: «Что будет, если вазу сделать из ткани?» и т.п.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</w:t>
      </w:r>
      <w:r w:rsidRPr="00D87B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«Отгадай материал»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закрепить знания о свойствах и качествах материалов и их названия.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Ход. В гости приходит Незнайка, который забыл название материалов, а знает только их свойство. Он просит помочь. Например, этот материал легко мнется, рвется, размокает в воде. Как он называется?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D87B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</w:t>
      </w:r>
      <w:proofErr w:type="gramStart"/>
      <w:r w:rsidRPr="00D87B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Хорошо-плохо</w:t>
      </w:r>
      <w:proofErr w:type="gramEnd"/>
      <w:r w:rsidRPr="00D87B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активизировать способность определять свойство и качество материалов, устанавливать причинн</w:t>
      </w:r>
      <w:proofErr w:type="gramStart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следственные связи между признаками материала и его назначения.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Ход. Воспитатель называет материал, дети определяют его положительные и отрицательные признаки.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r w:rsidRPr="00D87B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«Найди друзей»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закрепить умения подбирать предметы из заданного материала.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Ход. Воспитатель называет предмет, а дети рисуют предметы, сделанные из такого же материала.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D87B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 «Наоборот»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закрепить знания о свойствах и качествах материалов, расширить словарь ребенка.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Ход. Дети встают в круг. Воспитатель называет материал и одно свойство или качество. Ребенок в ответ называет другой материал и его противоположное свойство (пластмасса непрозрачная, стекл</w:t>
      </w:r>
      <w:proofErr w:type="gramStart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прозрачное).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Pr="00D87B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«Что из чего»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закрепить знание о материалах, из которых сделаны предметы.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Оборудование. Мяч.</w:t>
      </w:r>
    </w:p>
    <w:p w:rsidR="00D87BFA" w:rsidRPr="00D87BFA" w:rsidRDefault="00D87BFA" w:rsidP="00D87B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Ход. Дети становятся в круг, педагог стоит в кругу, бросает мяч ребенку и говорит: - «стакан» ребенок ловит мяч и отвечает - стекло.</w:t>
      </w: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D8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C53" w:rsidRDefault="00074C53" w:rsidP="00074C53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7BFA" w:rsidRDefault="00074C53" w:rsidP="00074C53">
      <w:pPr>
        <w:jc w:val="both"/>
        <w:rPr>
          <w:rFonts w:ascii="Times New Roman" w:hAnsi="Times New Roman" w:cs="Times New Roman"/>
          <w:sz w:val="24"/>
          <w:szCs w:val="24"/>
        </w:rPr>
      </w:pPr>
      <w:r w:rsidRPr="00074C5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74C53" w:rsidRDefault="00074C53" w:rsidP="00074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0025" cy="3893263"/>
            <wp:effectExtent l="19050" t="0" r="0" b="0"/>
            <wp:docPr id="3" name="Рисунок 2" descr="67jEgnhDZ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jEgnhDZx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306" cy="389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F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52CD2" wp14:editId="5A15589E">
            <wp:extent cx="2914982" cy="3892148"/>
            <wp:effectExtent l="19050" t="0" r="0" b="0"/>
            <wp:docPr id="4" name="Рисунок 3" descr="vKB6sCmYQ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B6sCmYQb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737" cy="389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C53" w:rsidRDefault="00D65FFA" w:rsidP="00074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DBFEEFF" wp14:editId="37408667">
            <wp:simplePos x="0" y="0"/>
            <wp:positionH relativeFrom="column">
              <wp:posOffset>24130</wp:posOffset>
            </wp:positionH>
            <wp:positionV relativeFrom="paragraph">
              <wp:posOffset>34290</wp:posOffset>
            </wp:positionV>
            <wp:extent cx="2906395" cy="3879850"/>
            <wp:effectExtent l="0" t="0" r="0" b="0"/>
            <wp:wrapThrough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hrough>
            <wp:docPr id="6" name="Рисунок 5" descr="p01-0EDby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-0EDbyK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693" w:rsidRDefault="00572693" w:rsidP="00074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693" w:rsidRDefault="00D65FFA" w:rsidP="00074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AA41021" wp14:editId="730B86B2">
            <wp:simplePos x="0" y="0"/>
            <wp:positionH relativeFrom="column">
              <wp:posOffset>370205</wp:posOffset>
            </wp:positionH>
            <wp:positionV relativeFrom="paragraph">
              <wp:posOffset>124460</wp:posOffset>
            </wp:positionV>
            <wp:extent cx="2095500" cy="2829560"/>
            <wp:effectExtent l="361950" t="0" r="342900" b="0"/>
            <wp:wrapThrough wrapText="bothSides">
              <wp:wrapPolygon edited="0">
                <wp:start x="21652" y="39"/>
                <wp:lineTo x="249" y="39"/>
                <wp:lineTo x="249" y="21416"/>
                <wp:lineTo x="21652" y="21416"/>
                <wp:lineTo x="21652" y="39"/>
              </wp:wrapPolygon>
            </wp:wrapThrough>
            <wp:docPr id="7" name="Рисунок 6" descr="H-S2RQpQP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-S2RQpQPx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9550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693" w:rsidRDefault="00572693" w:rsidP="00074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C4D" w:rsidRPr="00074C53" w:rsidRDefault="00150C4D" w:rsidP="00074C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C4D" w:rsidRPr="00074C53" w:rsidSect="0093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771"/>
    <w:multiLevelType w:val="hybridMultilevel"/>
    <w:tmpl w:val="68CE389C"/>
    <w:lvl w:ilvl="0" w:tplc="B2BC46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D63"/>
    <w:multiLevelType w:val="multilevel"/>
    <w:tmpl w:val="EC5A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B4AFB"/>
    <w:multiLevelType w:val="multilevel"/>
    <w:tmpl w:val="773A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255DB"/>
    <w:multiLevelType w:val="hybridMultilevel"/>
    <w:tmpl w:val="7C729FD8"/>
    <w:lvl w:ilvl="0" w:tplc="82C42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A6E"/>
    <w:rsid w:val="00074C53"/>
    <w:rsid w:val="000E4556"/>
    <w:rsid w:val="00150C4D"/>
    <w:rsid w:val="00271A6E"/>
    <w:rsid w:val="004230C6"/>
    <w:rsid w:val="00572693"/>
    <w:rsid w:val="005F4EE2"/>
    <w:rsid w:val="00691331"/>
    <w:rsid w:val="00721CF4"/>
    <w:rsid w:val="00766E76"/>
    <w:rsid w:val="00863C05"/>
    <w:rsid w:val="0093798C"/>
    <w:rsid w:val="00A50151"/>
    <w:rsid w:val="00BB110D"/>
    <w:rsid w:val="00D65FFA"/>
    <w:rsid w:val="00D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8C"/>
  </w:style>
  <w:style w:type="paragraph" w:styleId="1">
    <w:name w:val="heading 1"/>
    <w:basedOn w:val="a"/>
    <w:link w:val="10"/>
    <w:uiPriority w:val="9"/>
    <w:qFormat/>
    <w:rsid w:val="00D87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87BFA"/>
  </w:style>
  <w:style w:type="paragraph" w:customStyle="1" w:styleId="c13">
    <w:name w:val="c13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7BFA"/>
  </w:style>
  <w:style w:type="paragraph" w:customStyle="1" w:styleId="c37">
    <w:name w:val="c37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87BFA"/>
  </w:style>
  <w:style w:type="character" w:customStyle="1" w:styleId="c8">
    <w:name w:val="c8"/>
    <w:basedOn w:val="a0"/>
    <w:rsid w:val="00D87BFA"/>
  </w:style>
  <w:style w:type="character" w:customStyle="1" w:styleId="c23">
    <w:name w:val="c23"/>
    <w:basedOn w:val="a0"/>
    <w:rsid w:val="00D87BFA"/>
  </w:style>
  <w:style w:type="paragraph" w:customStyle="1" w:styleId="c15">
    <w:name w:val="c15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7BFA"/>
  </w:style>
  <w:style w:type="paragraph" w:customStyle="1" w:styleId="c5">
    <w:name w:val="c5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7BFA"/>
  </w:style>
  <w:style w:type="paragraph" w:customStyle="1" w:styleId="c17">
    <w:name w:val="c17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7BFA"/>
  </w:style>
  <w:style w:type="paragraph" w:customStyle="1" w:styleId="c19">
    <w:name w:val="c19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87BFA"/>
  </w:style>
  <w:style w:type="paragraph" w:customStyle="1" w:styleId="c30">
    <w:name w:val="c30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87BFA"/>
  </w:style>
  <w:style w:type="character" w:customStyle="1" w:styleId="c40">
    <w:name w:val="c40"/>
    <w:basedOn w:val="a0"/>
    <w:rsid w:val="00D87BFA"/>
  </w:style>
  <w:style w:type="character" w:customStyle="1" w:styleId="c27">
    <w:name w:val="c27"/>
    <w:basedOn w:val="a0"/>
    <w:rsid w:val="00D87BFA"/>
  </w:style>
  <w:style w:type="character" w:customStyle="1" w:styleId="c21">
    <w:name w:val="c21"/>
    <w:basedOn w:val="a0"/>
    <w:rsid w:val="00D87BFA"/>
  </w:style>
  <w:style w:type="paragraph" w:customStyle="1" w:styleId="c43">
    <w:name w:val="c43"/>
    <w:basedOn w:val="a"/>
    <w:rsid w:val="00D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BFA"/>
    <w:rPr>
      <w:color w:val="0000FF"/>
      <w:u w:val="single"/>
    </w:rPr>
  </w:style>
  <w:style w:type="character" w:customStyle="1" w:styleId="c14">
    <w:name w:val="c14"/>
    <w:basedOn w:val="a0"/>
    <w:rsid w:val="00D87BFA"/>
  </w:style>
  <w:style w:type="character" w:customStyle="1" w:styleId="c47">
    <w:name w:val="c47"/>
    <w:basedOn w:val="a0"/>
    <w:rsid w:val="00D87BFA"/>
  </w:style>
  <w:style w:type="paragraph" w:styleId="a5">
    <w:name w:val="Balloon Text"/>
    <w:basedOn w:val="a"/>
    <w:link w:val="a6"/>
    <w:uiPriority w:val="99"/>
    <w:semiHidden/>
    <w:unhideWhenUsed/>
    <w:rsid w:val="00A5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6AD6-64C4-4E8B-B609-788139AB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buh3</cp:lastModifiedBy>
  <cp:revision>9</cp:revision>
  <dcterms:created xsi:type="dcterms:W3CDTF">2019-10-02T07:44:00Z</dcterms:created>
  <dcterms:modified xsi:type="dcterms:W3CDTF">2020-10-19T14:53:00Z</dcterms:modified>
</cp:coreProperties>
</file>