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79" w:rsidRDefault="00BD7179" w:rsidP="0071220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116CB" w:rsidRPr="00BD7179" w:rsidRDefault="003116CB" w:rsidP="007122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1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Меры социальной </w:t>
      </w:r>
      <w:proofErr w:type="gramStart"/>
      <w:r w:rsidRPr="00BD71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поддержки членов семей отдельных категорий граждан</w:t>
      </w:r>
      <w:proofErr w:type="gramEnd"/>
      <w:r w:rsidRPr="00BD71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связи с проведением специальной военной операции </w:t>
      </w:r>
    </w:p>
    <w:p w:rsidR="003116CB" w:rsidRPr="00BD7179" w:rsidRDefault="003116CB" w:rsidP="003116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1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BD7179">
        <w:rPr>
          <w:rFonts w:ascii="Times New Roman" w:hAnsi="Times New Roman" w:cs="Times New Roman"/>
          <w:color w:val="000000" w:themeColor="text1"/>
          <w:sz w:val="24"/>
          <w:szCs w:val="24"/>
        </w:rPr>
        <w:t>Членам семей  отдельных категорий граждан, в связи с проведением специальной военной операции предоставляются следующие меры социальной поддержки:</w:t>
      </w:r>
    </w:p>
    <w:p w:rsidR="003116CB" w:rsidRPr="00BD7179" w:rsidRDefault="003116CB" w:rsidP="003116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17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12208" w:rsidRPr="00BD71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освобождение от взимаемой с родителей (законных представителей) платы за присмотр и уход за детьми</w:t>
      </w:r>
      <w:r w:rsidR="00712208" w:rsidRPr="00BD7179">
        <w:rPr>
          <w:rFonts w:ascii="Times New Roman" w:hAnsi="Times New Roman" w:cs="Times New Roman"/>
          <w:color w:val="000000" w:themeColor="text1"/>
          <w:sz w:val="24"/>
          <w:szCs w:val="24"/>
        </w:rPr>
        <w:t>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области;</w:t>
      </w:r>
    </w:p>
    <w:p w:rsidR="00416812" w:rsidRPr="00BD7179" w:rsidRDefault="00416812" w:rsidP="0041681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1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BD7179">
        <w:rPr>
          <w:color w:val="000000" w:themeColor="text1"/>
          <w:sz w:val="24"/>
          <w:szCs w:val="24"/>
        </w:rPr>
        <w:t xml:space="preserve"> </w:t>
      </w:r>
      <w:r w:rsidRPr="00BD71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Категории </w:t>
      </w:r>
      <w:proofErr w:type="gramStart"/>
      <w:r w:rsidRPr="00BD71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</w:t>
      </w:r>
      <w:proofErr w:type="gramEnd"/>
      <w:r w:rsidRPr="00BD71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которым устанавливаются меры социальной поддержки членов семей в связи с проведением специальной военной операции:</w:t>
      </w:r>
    </w:p>
    <w:p w:rsidR="00416812" w:rsidRPr="00BD7179" w:rsidRDefault="00416812" w:rsidP="00416812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1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1)</w:t>
      </w:r>
      <w:r w:rsidRPr="00BD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Добровольно обратившиеся в военные комиссариаты муниципальных образований Ярославской области с целью призыва на военную службу по мобилизации в Вооруженные Силы РФ в соответствии с </w:t>
      </w:r>
      <w:hyperlink r:id="rId5" w:anchor="64S0IJ" w:history="1">
        <w:r w:rsidRPr="00BD71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Указом Президента Российской Федерации от 21 сентября 2022 года N 647 "Об объявлении частичной мобилизации в Российской Федерации"</w:t>
        </w:r>
      </w:hyperlink>
      <w:r w:rsidRPr="00BD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BD71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период военной службы указанных граждан</w:t>
      </w:r>
      <w:r w:rsidRPr="00BD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16812" w:rsidRPr="00BD7179" w:rsidRDefault="00416812" w:rsidP="00416812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1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2)</w:t>
      </w:r>
      <w:r w:rsidRPr="00BD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решений призывных комиссий по мобилизации муниципальных образований Ярославской области направленные и прибывшие в воинские части; (</w:t>
      </w:r>
      <w:r w:rsidRPr="00BD71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период военной службы указанных граждан</w:t>
      </w:r>
      <w:r w:rsidRPr="00BD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16812" w:rsidRPr="00BD7179" w:rsidRDefault="00416812" w:rsidP="00416812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D71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3)</w:t>
      </w:r>
      <w:r w:rsidRPr="00BD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Заключившие контракт о прохождении военной службы в Вооруженных Силах РФ в период проведения специальной военной операции, направляемые через военные комиссариаты муниципальных образований ЯО в район специальной военной операции, проводимой на территориях Донецкой Народной Республики, Луганской Народной Республики, Запорожской и Херсонской областей и Украины;</w:t>
      </w:r>
      <w:proofErr w:type="gramEnd"/>
      <w:r w:rsidRPr="00BD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BD71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срок действия контракта о прохождении военной службы в Вооруженных Силах Российской Федерации, заключенного с указанными гражданами</w:t>
      </w:r>
      <w:r w:rsidRPr="00BD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16812" w:rsidRPr="00BD7179" w:rsidRDefault="00416812" w:rsidP="00416812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1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4)</w:t>
      </w:r>
      <w:r w:rsidRPr="00BD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Военнослужащие войск национальной гвардии Российской Федерации, </w:t>
      </w:r>
    </w:p>
    <w:p w:rsidR="00416812" w:rsidRPr="00BD7179" w:rsidRDefault="00416812" w:rsidP="00416812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1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5)</w:t>
      </w:r>
      <w:r w:rsidR="004912BC" w:rsidRPr="00BD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 проходящие службу в войсках национальной гвардии Российской Федерации и имеющие специальные звания полиции, принимающие участие в специальной военной операции, проводимой на территориях Донецкой Народной Республики, Луганской Народной Республики, Запорожской и Херсонской областей и Украины, направленные для прохождения службы в район специальной военной операции с территории Ярославской области</w:t>
      </w:r>
      <w:proofErr w:type="gramStart"/>
      <w:r w:rsidRPr="00BD7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BD71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период военной службы указанных граждан или их направления (командирования) для прохождения службы в район специальной военной операции, проводимой на территориях Донецкой Народной Республики, Луганской Народной Республики, Запорожской и Херсонской областей и Украины).</w:t>
      </w:r>
    </w:p>
    <w:p w:rsidR="00BD7179" w:rsidRPr="00BD7179" w:rsidRDefault="00416812" w:rsidP="003116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1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116CB" w:rsidRPr="00BD71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16CB" w:rsidRPr="00BD7179">
        <w:rPr>
          <w:color w:val="000000" w:themeColor="text1"/>
          <w:sz w:val="24"/>
          <w:szCs w:val="24"/>
        </w:rPr>
        <w:t xml:space="preserve"> </w:t>
      </w:r>
      <w:r w:rsidR="003116CB" w:rsidRPr="00BD7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Меры социальной </w:t>
      </w:r>
      <w:proofErr w:type="gramStart"/>
      <w:r w:rsidR="003116CB" w:rsidRPr="00BD7179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поддержки членов семей отдельных категорий граждан</w:t>
      </w:r>
      <w:proofErr w:type="gramEnd"/>
      <w:r w:rsidR="003116CB" w:rsidRPr="00BD7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проведением специальной военной операции предоставляются гражданам Российской Федерации, иностранным гражданам и лицам без гражданства, постоянно или временно проживающим на территории Ярославской области.</w:t>
      </w:r>
    </w:p>
    <w:p w:rsidR="003116CB" w:rsidRPr="00BD7179" w:rsidRDefault="003116CB" w:rsidP="003116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6CB" w:rsidRPr="00BD7179" w:rsidRDefault="003116CB" w:rsidP="003116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3116CB" w:rsidRPr="00BD7179" w:rsidSect="00BD71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86"/>
    <w:rsid w:val="00262DC2"/>
    <w:rsid w:val="003116CB"/>
    <w:rsid w:val="00416812"/>
    <w:rsid w:val="004912BC"/>
    <w:rsid w:val="004E2DFC"/>
    <w:rsid w:val="005427BC"/>
    <w:rsid w:val="00712208"/>
    <w:rsid w:val="00BD7179"/>
    <w:rsid w:val="00E25701"/>
    <w:rsid w:val="00F3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351809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2023-12-21T10:40:00Z</dcterms:created>
  <dcterms:modified xsi:type="dcterms:W3CDTF">2023-12-21T11:39:00Z</dcterms:modified>
</cp:coreProperties>
</file>