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7339BF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</w:tc>
      </w:tr>
      <w:tr w:rsidR="007339BF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Default="00E85C2E" w:rsidP="00E85C2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Р</w:t>
            </w:r>
            <w:r w:rsidR="007339BF"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ЕЗУЛЬТАТ</w:t>
            </w: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Ы</w:t>
            </w:r>
            <w:r w:rsidR="007339BF"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 xml:space="preserve"> СБОРА, ОБОБЩЕНИЯ И АНАЛИЗА ИНФОРМАЦИИ В ЦЕЛЯХ НЕЗАВИСИМОЙ ОЦЕНКИ КАЧЕСТВА УСЛОВИЙ</w:t>
            </w:r>
          </w:p>
        </w:tc>
      </w:tr>
      <w:tr w:rsidR="007339BF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ОСУЩЕСТВЛЕНИЯ ОБРАЗОВАТЕЛЬНОЙ ДЕЯТЕЛЬНОСТИ</w:t>
            </w:r>
          </w:p>
        </w:tc>
      </w:tr>
      <w:tr w:rsidR="007339BF" w:rsidRPr="00C84ABD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Pr="00C84ABD" w:rsidRDefault="007339BF" w:rsidP="0042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7339BF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Наименование организации: Муниципальное дошкольное образовательное учреждение "Детский сад № 91"</w:t>
            </w:r>
          </w:p>
        </w:tc>
      </w:tr>
      <w:tr w:rsidR="007339BF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Регион: Ярославская область</w:t>
            </w:r>
          </w:p>
        </w:tc>
      </w:tr>
      <w:tr w:rsidR="007339BF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Адрес: 150052, </w:t>
            </w:r>
            <w:proofErr w:type="gramStart"/>
            <w:r>
              <w:rPr>
                <w:rFonts w:eastAsia="Calibri"/>
                <w:color w:val="000000"/>
                <w:sz w:val="22"/>
                <w:lang w:eastAsia="en-US"/>
              </w:rPr>
              <w:t>Ярославская</w:t>
            </w:r>
            <w:proofErr w:type="gram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обл., г. Ярославль, ул. Невского, д.5а</w:t>
            </w:r>
          </w:p>
        </w:tc>
      </w:tr>
      <w:tr w:rsidR="007339BF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Ф.И.О. руководителя: Скибицкая Елена Львовна</w:t>
            </w:r>
          </w:p>
        </w:tc>
      </w:tr>
      <w:tr w:rsidR="007339BF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Контактный телефон: +7 (4852) 94-61-17, +7 (4852) 55-35-24</w:t>
            </w:r>
          </w:p>
        </w:tc>
      </w:tr>
      <w:tr w:rsidR="007339BF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339BF" w:rsidRPr="00C84ABD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Pr="00C84ABD" w:rsidRDefault="007339BF" w:rsidP="0042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7339BF" w:rsidTr="00422849">
        <w:trPr>
          <w:trHeight w:val="23"/>
        </w:trPr>
        <w:tc>
          <w:tcPr>
            <w:tcW w:w="15360" w:type="dxa"/>
            <w:gridSpan w:val="3"/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ИТОГОВЫЕ РЕЗУЛЬТАТЫ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Критерий/Показатель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Набранное количество баллов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"Открытость и доступность информации об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FD284D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D28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97,2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E85C2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</w:t>
            </w:r>
            <w:r w:rsidR="00E85C2E" w:rsidRPr="00E85C2E">
              <w:rPr>
                <w:sz w:val="20"/>
                <w:szCs w:val="20"/>
              </w:rPr>
              <w:t>Соответствие информации о деятельности организации социальной сферы, размещенной на общедоступных информационных ресурсах</w:t>
            </w:r>
            <w:r w:rsidR="00E85C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D284D">
              <w:rPr>
                <w:rFonts w:eastAsia="Calibri"/>
                <w:color w:val="000000"/>
                <w:sz w:val="20"/>
                <w:szCs w:val="20"/>
                <w:lang w:eastAsia="en-US"/>
              </w:rPr>
              <w:t>97</w:t>
            </w:r>
            <w:r w:rsidR="00FD284D" w:rsidRPr="00FD284D">
              <w:rPr>
                <w:rFonts w:eastAsia="Calibri"/>
                <w:color w:val="000000"/>
                <w:sz w:val="20"/>
                <w:szCs w:val="20"/>
                <w:lang w:eastAsia="en-US"/>
              </w:rPr>
              <w:t>,4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E85C2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</w:t>
            </w:r>
            <w:r w:rsidR="00E85C2E" w:rsidRPr="00981EE0">
              <w:rPr>
                <w:szCs w:val="24"/>
              </w:rPr>
              <w:t xml:space="preserve"> </w:t>
            </w:r>
            <w:r w:rsidR="00E85C2E" w:rsidRPr="00E85C2E">
              <w:rPr>
                <w:sz w:val="20"/>
                <w:szCs w:val="20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  <w:r w:rsidR="00E85C2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D284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E85C2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</w:t>
            </w:r>
            <w:r w:rsidR="00E85C2E" w:rsidRPr="00981EE0">
              <w:rPr>
                <w:szCs w:val="24"/>
              </w:rPr>
              <w:t xml:space="preserve"> </w:t>
            </w:r>
            <w:r w:rsidR="00E85C2E" w:rsidRPr="00E85C2E">
              <w:rPr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</w:t>
            </w:r>
            <w:r w:rsidR="00E85C2E">
              <w:rPr>
                <w:sz w:val="20"/>
                <w:szCs w:val="20"/>
              </w:rPr>
              <w:t>те организации социальной сферы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7339BF" w:rsidP="00FD284D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D284D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  <w:r w:rsidR="00FD284D" w:rsidRPr="00FD284D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"Комфортность условий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FD284D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D284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93,4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FD284D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D284D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FD284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Показатель "Доля получателей услуг, удовлетворенных комфортностью предоставления услуг </w:t>
            </w:r>
            <w:r w:rsidR="00FD284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организацией"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FD284D" w:rsidRDefault="00FD284D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D284D">
              <w:rPr>
                <w:rFonts w:eastAsia="Calibri"/>
                <w:color w:val="000000"/>
                <w:sz w:val="20"/>
                <w:szCs w:val="20"/>
                <w:lang w:eastAsia="en-US"/>
              </w:rPr>
              <w:t>86,7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"Доступность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BC3B4F" w:rsidRDefault="00BC3B4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3B4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62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BC3B4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C3B4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BC3B4F" w:rsidRDefault="00BC3B4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C3B4F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  <w:r w:rsidR="007339BF" w:rsidRPr="00BC3B4F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BC3B4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C3B4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A50E12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"Доброжелательность, вежливость работников о</w:t>
            </w:r>
            <w:r w:rsidR="00A50E12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бразовательной организации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7339BF" w:rsidP="00A50E12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A50E12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A50E12" w:rsidRPr="00A50E12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8,2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A50E12">
              <w:rPr>
                <w:rFonts w:eastAsia="Calibri"/>
                <w:color w:val="000000"/>
                <w:sz w:val="20"/>
                <w:szCs w:val="20"/>
                <w:lang w:eastAsia="en-US"/>
              </w:rPr>
              <w:t>98</w:t>
            </w:r>
            <w:r w:rsidR="00A50E12" w:rsidRPr="00A50E12">
              <w:rPr>
                <w:rFonts w:eastAsia="Calibri"/>
                <w:color w:val="000000"/>
                <w:sz w:val="20"/>
                <w:szCs w:val="20"/>
                <w:lang w:eastAsia="en-US"/>
              </w:rPr>
              <w:t>,8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A50E12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A50E12">
              <w:rPr>
                <w:rFonts w:eastAsia="Calibri"/>
                <w:color w:val="000000"/>
                <w:sz w:val="20"/>
                <w:szCs w:val="20"/>
                <w:lang w:eastAsia="en-US"/>
              </w:rPr>
              <w:t>97,6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7339BF" w:rsidP="00A50E12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A50E12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  <w:r w:rsidR="00A50E12" w:rsidRPr="00A50E12">
              <w:rPr>
                <w:rFonts w:eastAsia="Calibri"/>
                <w:color w:val="000000"/>
                <w:sz w:val="20"/>
                <w:szCs w:val="20"/>
                <w:lang w:eastAsia="en-US"/>
              </w:rPr>
              <w:t>8,3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"Удовлетворенность условиями оказания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A65E1E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A65E1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94,8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5.1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7339BF" w:rsidP="00A65E1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A65E1E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  <w:r w:rsidR="00A65E1E" w:rsidRPr="00A65E1E">
              <w:rPr>
                <w:rFonts w:eastAsia="Calibri"/>
                <w:color w:val="000000"/>
                <w:sz w:val="20"/>
                <w:szCs w:val="20"/>
                <w:lang w:eastAsia="en-US"/>
              </w:rPr>
              <w:t>1,6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A65E1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</w:t>
            </w:r>
            <w:r w:rsidR="00A65E1E" w:rsidRPr="00C03D73">
              <w:rPr>
                <w:sz w:val="20"/>
                <w:szCs w:val="20"/>
              </w:rPr>
              <w:t xml:space="preserve"> </w:t>
            </w:r>
            <w:r w:rsidR="00A65E1E" w:rsidRPr="00C03D73">
              <w:rPr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</w:t>
            </w:r>
            <w:r w:rsidR="00A65E1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A65E1E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A65E1E">
              <w:rPr>
                <w:rFonts w:eastAsia="Calibri"/>
                <w:color w:val="000000"/>
                <w:sz w:val="20"/>
                <w:szCs w:val="20"/>
                <w:lang w:eastAsia="en-US"/>
              </w:rPr>
              <w:t>92,8</w:t>
            </w:r>
          </w:p>
        </w:tc>
      </w:tr>
      <w:tr w:rsidR="007339BF" w:rsidTr="00140EB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A65E1E" w:rsidP="0042284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A65E1E">
              <w:rPr>
                <w:rFonts w:eastAsia="Calibri"/>
                <w:color w:val="000000"/>
                <w:sz w:val="20"/>
                <w:szCs w:val="20"/>
                <w:lang w:eastAsia="en-US"/>
              </w:rPr>
              <w:t>97,6</w:t>
            </w:r>
          </w:p>
        </w:tc>
      </w:tr>
      <w:tr w:rsidR="007339BF" w:rsidTr="00140EBC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ИТОГОВЫЙ ПОКАЗАТЕЛЬ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39BF" w:rsidRPr="00E85C2E" w:rsidRDefault="007339BF" w:rsidP="00140EBC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140EBC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="00140EBC" w:rsidRPr="00140EBC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9,12</w:t>
            </w:r>
          </w:p>
        </w:tc>
      </w:tr>
      <w:tr w:rsidR="007339BF" w:rsidTr="0042284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 </w:t>
            </w:r>
          </w:p>
        </w:tc>
      </w:tr>
      <w:tr w:rsidR="007339BF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НЕДОСТАТКИ В ДЕЯТЕЛЬНОСТИ</w:t>
            </w:r>
          </w:p>
          <w:p w:rsidR="00091A1C" w:rsidRDefault="00091A1C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339BF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  <w:p w:rsidR="00091A1C" w:rsidRDefault="00091A1C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bookmarkStart w:id="0" w:name="_GoBack"/>
            <w:bookmarkEnd w:id="0"/>
          </w:p>
        </w:tc>
      </w:tr>
      <w:tr w:rsidR="007339BF" w:rsidTr="00A65E1E">
        <w:trPr>
          <w:trHeight w:val="23"/>
        </w:trPr>
        <w:tc>
          <w:tcPr>
            <w:tcW w:w="15360" w:type="dxa"/>
            <w:gridSpan w:val="3"/>
            <w:vAlign w:val="bottom"/>
          </w:tcPr>
          <w:p w:rsidR="007339BF" w:rsidRDefault="00A65E1E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 w:rsidRPr="00D27C43">
              <w:rPr>
                <w:sz w:val="20"/>
                <w:szCs w:val="20"/>
              </w:rPr>
              <w:t>На официальном сайте организации полностью или частично отсутствует информация: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</w:t>
            </w:r>
            <w:r>
              <w:rPr>
                <w:sz w:val="20"/>
                <w:szCs w:val="20"/>
              </w:rPr>
              <w:t>.</w:t>
            </w:r>
            <w:r w:rsidRPr="00D27C43">
              <w:rPr>
                <w:sz w:val="20"/>
                <w:szCs w:val="20"/>
              </w:rPr>
              <w:t xml:space="preserve">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от 6 апреля 11 г. № 63-ФЗ «Об электронной подписи» (в части документов, самостоятельно разрабатываемых и утверждаемых образовательной организацией)</w:t>
            </w:r>
            <w:r>
              <w:rPr>
                <w:sz w:val="20"/>
                <w:szCs w:val="20"/>
              </w:rPr>
              <w:t>.</w:t>
            </w:r>
          </w:p>
        </w:tc>
      </w:tr>
      <w:tr w:rsidR="007339BF" w:rsidTr="00A65E1E">
        <w:trPr>
          <w:trHeight w:val="23"/>
        </w:trPr>
        <w:tc>
          <w:tcPr>
            <w:tcW w:w="15360" w:type="dxa"/>
            <w:gridSpan w:val="3"/>
            <w:vAlign w:val="bottom"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  <w:tr w:rsidR="007339BF" w:rsidRPr="00C84ABD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Pr="00C84ABD" w:rsidRDefault="007339BF" w:rsidP="0042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7339BF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Default="007339BF" w:rsidP="0042284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7339BF" w:rsidTr="00140EBC">
        <w:trPr>
          <w:trHeight w:val="23"/>
        </w:trPr>
        <w:tc>
          <w:tcPr>
            <w:tcW w:w="15360" w:type="dxa"/>
            <w:gridSpan w:val="3"/>
            <w:vAlign w:val="bottom"/>
          </w:tcPr>
          <w:p w:rsidR="00140EBC" w:rsidRDefault="00140EBC" w:rsidP="00422849">
            <w:pPr>
              <w:spacing w:line="276" w:lineRule="auto"/>
              <w:rPr>
                <w:sz w:val="20"/>
                <w:szCs w:val="20"/>
              </w:rPr>
            </w:pPr>
          </w:p>
          <w:p w:rsidR="007339BF" w:rsidRDefault="00140EBC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 w:rsidRPr="00953333">
              <w:rPr>
                <w:sz w:val="20"/>
                <w:szCs w:val="20"/>
              </w:rPr>
              <w:t>В организации отсутствует</w:t>
            </w:r>
            <w:proofErr w:type="gramStart"/>
            <w:r w:rsidRPr="00953333">
              <w:rPr>
                <w:sz w:val="20"/>
                <w:szCs w:val="20"/>
              </w:rPr>
              <w:t xml:space="preserve"> :</w:t>
            </w:r>
            <w:proofErr w:type="gramEnd"/>
            <w:r w:rsidRPr="00953333">
              <w:rPr>
                <w:sz w:val="20"/>
                <w:szCs w:val="20"/>
              </w:rPr>
              <w:t xml:space="preserve"> оборудование входных групп пандусами (подъемными платформами); выделенные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санитарно-гигиенические помещения; возможность предоставления инвалидам по слуху (слуху и зрению) услуг </w:t>
            </w:r>
            <w:proofErr w:type="spellStart"/>
            <w:r w:rsidRPr="00953333">
              <w:rPr>
                <w:sz w:val="20"/>
                <w:szCs w:val="20"/>
              </w:rPr>
              <w:t>сурдопереводчика</w:t>
            </w:r>
            <w:proofErr w:type="spellEnd"/>
            <w:r w:rsidRPr="00953333">
              <w:rPr>
                <w:sz w:val="20"/>
                <w:szCs w:val="20"/>
              </w:rPr>
              <w:t xml:space="preserve"> (</w:t>
            </w:r>
            <w:proofErr w:type="spellStart"/>
            <w:r w:rsidRPr="00953333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953333">
              <w:rPr>
                <w:sz w:val="20"/>
                <w:szCs w:val="20"/>
              </w:rPr>
              <w:t>); помощь, оказываемая работниками организации, прошедшими необходимое обучение (инструктирование), по сопровождению инвалидов в помещениях организа</w:t>
            </w:r>
            <w:r>
              <w:rPr>
                <w:sz w:val="20"/>
                <w:szCs w:val="20"/>
              </w:rPr>
              <w:t>ции и на прилегающей территории.</w:t>
            </w:r>
          </w:p>
        </w:tc>
      </w:tr>
      <w:tr w:rsidR="007339BF" w:rsidTr="00140EBC">
        <w:trPr>
          <w:trHeight w:val="23"/>
        </w:trPr>
        <w:tc>
          <w:tcPr>
            <w:tcW w:w="15360" w:type="dxa"/>
            <w:gridSpan w:val="3"/>
            <w:vAlign w:val="bottom"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  <w:tr w:rsidR="007339BF" w:rsidTr="00140EBC">
        <w:trPr>
          <w:trHeight w:val="23"/>
        </w:trPr>
        <w:tc>
          <w:tcPr>
            <w:tcW w:w="15360" w:type="dxa"/>
            <w:gridSpan w:val="3"/>
            <w:vAlign w:val="bottom"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  <w:tr w:rsidR="007339BF" w:rsidTr="00140EBC">
        <w:trPr>
          <w:trHeight w:val="23"/>
        </w:trPr>
        <w:tc>
          <w:tcPr>
            <w:tcW w:w="15360" w:type="dxa"/>
            <w:gridSpan w:val="3"/>
            <w:vAlign w:val="bottom"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  <w:tr w:rsidR="007339BF" w:rsidTr="00140EBC">
        <w:trPr>
          <w:trHeight w:val="23"/>
        </w:trPr>
        <w:tc>
          <w:tcPr>
            <w:tcW w:w="15360" w:type="dxa"/>
            <w:gridSpan w:val="3"/>
            <w:vAlign w:val="bottom"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  <w:tr w:rsidR="007339BF" w:rsidTr="00140EBC">
        <w:trPr>
          <w:trHeight w:val="23"/>
        </w:trPr>
        <w:tc>
          <w:tcPr>
            <w:tcW w:w="15360" w:type="dxa"/>
            <w:gridSpan w:val="3"/>
            <w:vAlign w:val="bottom"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  <w:tr w:rsidR="007339BF" w:rsidRPr="00C84ABD" w:rsidTr="00140EBC">
        <w:trPr>
          <w:trHeight w:val="23"/>
        </w:trPr>
        <w:tc>
          <w:tcPr>
            <w:tcW w:w="15360" w:type="dxa"/>
            <w:gridSpan w:val="3"/>
            <w:vAlign w:val="bottom"/>
          </w:tcPr>
          <w:p w:rsidR="007339BF" w:rsidRPr="00C84ABD" w:rsidRDefault="007339BF" w:rsidP="0042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7339BF" w:rsidTr="00140EBC">
        <w:trPr>
          <w:trHeight w:val="23"/>
        </w:trPr>
        <w:tc>
          <w:tcPr>
            <w:tcW w:w="15360" w:type="dxa"/>
            <w:gridSpan w:val="3"/>
            <w:vAlign w:val="bottom"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  <w:tr w:rsidR="007339BF" w:rsidTr="00140EBC">
        <w:trPr>
          <w:trHeight w:val="23"/>
        </w:trPr>
        <w:tc>
          <w:tcPr>
            <w:tcW w:w="15360" w:type="dxa"/>
            <w:gridSpan w:val="3"/>
            <w:vAlign w:val="bottom"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  <w:tr w:rsidR="007339BF" w:rsidTr="00140EBC">
        <w:trPr>
          <w:trHeight w:val="23"/>
        </w:trPr>
        <w:tc>
          <w:tcPr>
            <w:tcW w:w="15360" w:type="dxa"/>
            <w:gridSpan w:val="3"/>
            <w:vAlign w:val="bottom"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  <w:tr w:rsidR="007339BF" w:rsidTr="00140EBC">
        <w:trPr>
          <w:trHeight w:val="23"/>
        </w:trPr>
        <w:tc>
          <w:tcPr>
            <w:tcW w:w="15360" w:type="dxa"/>
            <w:gridSpan w:val="3"/>
            <w:vAlign w:val="bottom"/>
          </w:tcPr>
          <w:p w:rsidR="007339BF" w:rsidRDefault="007339BF" w:rsidP="00422849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  <w:tr w:rsidR="007339BF" w:rsidTr="00140EBC">
        <w:trPr>
          <w:trHeight w:val="23"/>
        </w:trPr>
        <w:tc>
          <w:tcPr>
            <w:tcW w:w="15360" w:type="dxa"/>
            <w:gridSpan w:val="3"/>
            <w:vAlign w:val="bottom"/>
          </w:tcPr>
          <w:p w:rsidR="00E85C2E" w:rsidRDefault="00E85C2E" w:rsidP="00A65E1E">
            <w:pPr>
              <w:tabs>
                <w:tab w:val="left" w:pos="3722"/>
              </w:tabs>
              <w:rPr>
                <w:rFonts w:eastAsia="Calibri"/>
                <w:color w:val="000000"/>
                <w:sz w:val="22"/>
                <w:lang w:eastAsia="en-US"/>
              </w:rPr>
            </w:pPr>
          </w:p>
        </w:tc>
      </w:tr>
      <w:tr w:rsidR="007339BF" w:rsidRPr="00C84ABD" w:rsidTr="00422849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7339BF" w:rsidRPr="00C84ABD" w:rsidRDefault="007339BF" w:rsidP="00422849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</w:tbl>
    <w:p w:rsidR="008F3CE9" w:rsidRDefault="008F3CE9"/>
    <w:sectPr w:rsidR="008F3CE9" w:rsidSect="00733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C1"/>
    <w:rsid w:val="00091A1C"/>
    <w:rsid w:val="00140EBC"/>
    <w:rsid w:val="007339BF"/>
    <w:rsid w:val="008903C1"/>
    <w:rsid w:val="008F3CE9"/>
    <w:rsid w:val="00A50E12"/>
    <w:rsid w:val="00A65E1E"/>
    <w:rsid w:val="00BC3B4F"/>
    <w:rsid w:val="00E85C2E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B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B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5</cp:revision>
  <dcterms:created xsi:type="dcterms:W3CDTF">2022-02-02T11:31:00Z</dcterms:created>
  <dcterms:modified xsi:type="dcterms:W3CDTF">2024-12-02T11:49:00Z</dcterms:modified>
</cp:coreProperties>
</file>