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B8" w:rsidRPr="00025F7F" w:rsidRDefault="00025F7F" w:rsidP="00025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F7F">
        <w:rPr>
          <w:rFonts w:ascii="Times New Roman" w:hAnsi="Times New Roman" w:cs="Times New Roman"/>
          <w:b/>
          <w:sz w:val="28"/>
          <w:szCs w:val="28"/>
        </w:rPr>
        <w:t xml:space="preserve">Акция «Береги </w:t>
      </w:r>
      <w:proofErr w:type="spellStart"/>
      <w:r w:rsidRPr="00025F7F">
        <w:rPr>
          <w:rFonts w:ascii="Times New Roman" w:hAnsi="Times New Roman" w:cs="Times New Roman"/>
          <w:b/>
          <w:sz w:val="28"/>
          <w:szCs w:val="28"/>
        </w:rPr>
        <w:t>Ярославию</w:t>
      </w:r>
      <w:proofErr w:type="spellEnd"/>
      <w:r w:rsidRPr="00025F7F">
        <w:rPr>
          <w:rFonts w:ascii="Times New Roman" w:hAnsi="Times New Roman" w:cs="Times New Roman"/>
          <w:b/>
          <w:sz w:val="28"/>
          <w:szCs w:val="28"/>
        </w:rPr>
        <w:t>»</w:t>
      </w:r>
    </w:p>
    <w:p w:rsidR="00025F7F" w:rsidRPr="00025F7F" w:rsidRDefault="00025F7F">
      <w:pPr>
        <w:rPr>
          <w:rFonts w:ascii="Times New Roman" w:hAnsi="Times New Roman" w:cs="Times New Roman"/>
          <w:sz w:val="24"/>
          <w:szCs w:val="24"/>
        </w:rPr>
      </w:pPr>
    </w:p>
    <w:p w:rsidR="00025F7F" w:rsidRPr="00025F7F" w:rsidRDefault="00025F7F" w:rsidP="00025F7F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25F7F">
        <w:rPr>
          <w:rFonts w:ascii="Times New Roman" w:hAnsi="Times New Roman" w:cs="Times New Roman"/>
          <w:sz w:val="24"/>
          <w:szCs w:val="24"/>
          <w:u w:val="single"/>
        </w:rPr>
        <w:t>Провела: Алфеева Т.И.</w:t>
      </w:r>
    </w:p>
    <w:p w:rsidR="00025F7F" w:rsidRPr="00514611" w:rsidRDefault="00025F7F">
      <w:pPr>
        <w:rPr>
          <w:rFonts w:ascii="Times New Roman" w:hAnsi="Times New Roman" w:cs="Times New Roman"/>
          <w:sz w:val="24"/>
          <w:szCs w:val="24"/>
          <w:u w:val="single"/>
        </w:rPr>
      </w:pPr>
      <w:r w:rsidRPr="00025F7F">
        <w:rPr>
          <w:rFonts w:ascii="Times New Roman" w:hAnsi="Times New Roman" w:cs="Times New Roman"/>
          <w:sz w:val="24"/>
          <w:szCs w:val="24"/>
          <w:u w:val="single"/>
        </w:rPr>
        <w:t>Дата: 29 ноября 2024 года.</w:t>
      </w:r>
    </w:p>
    <w:p w:rsidR="00514611" w:rsidRDefault="00025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25F7F">
        <w:rPr>
          <w:rFonts w:ascii="Times New Roman" w:hAnsi="Times New Roman" w:cs="Times New Roman"/>
          <w:sz w:val="24"/>
          <w:szCs w:val="24"/>
        </w:rPr>
        <w:t xml:space="preserve">   В рамках единого дня по профилактике вандализма, в группе было проведено занятие «Построим  район мечты». </w:t>
      </w:r>
      <w:r>
        <w:rPr>
          <w:rFonts w:ascii="Times New Roman" w:hAnsi="Times New Roman" w:cs="Times New Roman"/>
          <w:sz w:val="24"/>
          <w:szCs w:val="24"/>
        </w:rPr>
        <w:t>Вспомнили с детьми достопримечательности города Ярославля, его красоту и величие. Обсудили важность сохранения исторических объектов и современных построек, домов, детских площадок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Совместно с детьми был разработан план района мечты, по которому дети с помощью конструирования воплотили свои желания, каким хотели бы видеть место, в котором живут</w:t>
      </w:r>
      <w:r w:rsidR="00514611">
        <w:rPr>
          <w:rFonts w:ascii="Times New Roman" w:hAnsi="Times New Roman" w:cs="Times New Roman"/>
          <w:sz w:val="24"/>
          <w:szCs w:val="24"/>
        </w:rPr>
        <w:t>, с фонтаном, планетарием, детским садом и площадкой с разными развлечениями для детей. А также с множеством деревьев и клумб с цветами.</w:t>
      </w:r>
    </w:p>
    <w:p w:rsidR="00514611" w:rsidRDefault="00025F7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869137" cy="2672080"/>
            <wp:effectExtent l="19050" t="0" r="0" b="0"/>
            <wp:docPr id="1" name="Рисунок 1" descr="https://sun9-50.userapi.com/impg/O2gufzecLcyfRIZPaSnzdHwzI5OoD5us9Tp9GA/Gh-XBQxEqac.jpg?size=1511x2160&amp;quality=95&amp;sign=6e4a9e5ac9d0ee355021d477028b3e7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0.userapi.com/impg/O2gufzecLcyfRIZPaSnzdHwzI5OoD5us9Tp9GA/Gh-XBQxEqac.jpg?size=1511x2160&amp;quality=95&amp;sign=6e4a9e5ac9d0ee355021d477028b3e77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032" cy="267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61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667000" cy="2667000"/>
            <wp:effectExtent l="19050" t="0" r="0" b="0"/>
            <wp:docPr id="7" name="Рисунок 7" descr="https://sun9-47.userapi.com/impg/a6oU6XLQFW5H2hd_ZoHy749ZNFoxM1fHf1Mv7g/OQfoU09G6So.jpg?size=2560x2560&amp;quality=95&amp;sign=a1b3a0e4481395c0a1c856906d14ec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7.userapi.com/impg/a6oU6XLQFW5H2hd_ZoHy749ZNFoxM1fHf1Mv7g/OQfoU09G6So.jpg?size=2560x2560&amp;quality=95&amp;sign=a1b3a0e4481395c0a1c856906d14ec9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337" cy="2670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F7F" w:rsidRPr="00025F7F" w:rsidRDefault="00025F7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89012" cy="2886297"/>
            <wp:effectExtent l="19050" t="0" r="2038" b="0"/>
            <wp:docPr id="4" name="Рисунок 4" descr="https://sun9-51.userapi.com/impg/LIimv0ivzkxIdo-62zDQ9DxnxCkV71W8CDvO2A/kk3nTPnxPpY.jpg?size=2560x1610&amp;quality=95&amp;sign=5dc6270e252f6f998449b46d7a93168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1.userapi.com/impg/LIimv0ivzkxIdo-62zDQ9DxnxCkV71W8CDvO2A/kk3nTPnxPpY.jpg?size=2560x1610&amp;quality=95&amp;sign=5dc6270e252f6f998449b46d7a93168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060" cy="2888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5F7F" w:rsidRPr="00025F7F" w:rsidSect="007E6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25F7F"/>
    <w:rsid w:val="00025F7F"/>
    <w:rsid w:val="00514611"/>
    <w:rsid w:val="007E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2024-12-02T18:23:00Z</dcterms:created>
  <dcterms:modified xsi:type="dcterms:W3CDTF">2024-12-02T18:36:00Z</dcterms:modified>
</cp:coreProperties>
</file>