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04" w:rsidRDefault="00246204" w:rsidP="002462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204" w:rsidRDefault="00246204" w:rsidP="002462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204" w:rsidRDefault="00246204" w:rsidP="00246204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-1056281</wp:posOffset>
            </wp:positionH>
            <wp:positionV relativeFrom="page">
              <wp:posOffset>-47708</wp:posOffset>
            </wp:positionV>
            <wp:extent cx="7513320" cy="10733129"/>
            <wp:effectExtent l="0" t="0" r="0" b="0"/>
            <wp:wrapNone/>
            <wp:docPr id="10" name="Рисунок 10" descr="https://catherineasquithgallery.com/uploads/posts/2021-03/1614851529_22-p-foni-dlya-oformleniya-stendov-v-shkolakh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851529_22-p-foni-dlya-oformleniya-stendov-v-shkolakh-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0"/>
                    <a:stretch/>
                  </pic:blipFill>
                  <pic:spPr bwMode="auto">
                    <a:xfrm>
                      <a:off x="0" y="0"/>
                      <a:ext cx="7517536" cy="1073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4A1" w:rsidRPr="00246204">
        <w:rPr>
          <w:rFonts w:ascii="Times New Roman" w:hAnsi="Times New Roman" w:cs="Times New Roman"/>
          <w:b/>
          <w:sz w:val="36"/>
          <w:szCs w:val="36"/>
        </w:rPr>
        <w:t xml:space="preserve">Влияние употребления твёрдой пищи на </w:t>
      </w:r>
    </w:p>
    <w:p w:rsidR="00CA14A1" w:rsidRPr="00246204" w:rsidRDefault="00CA14A1" w:rsidP="00246204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46204">
        <w:rPr>
          <w:rFonts w:ascii="Times New Roman" w:hAnsi="Times New Roman" w:cs="Times New Roman"/>
          <w:b/>
          <w:sz w:val="36"/>
          <w:szCs w:val="36"/>
        </w:rPr>
        <w:t>развитие речи малыша</w:t>
      </w:r>
    </w:p>
    <w:p w:rsidR="00246204" w:rsidRDefault="00246204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46204" w:rsidRDefault="00246204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A14A1" w:rsidRPr="00CA14A1" w:rsidRDefault="00CA14A1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A14A1">
        <w:rPr>
          <w:rFonts w:ascii="Times New Roman" w:hAnsi="Times New Roman" w:cs="Times New Roman"/>
          <w:sz w:val="28"/>
          <w:szCs w:val="28"/>
        </w:rPr>
        <w:t>Казалось бы, в чем связь? Но на самом деле существует прямая зависимость</w:t>
      </w:r>
    </w:p>
    <w:p w:rsidR="00CA14A1" w:rsidRPr="00CA14A1" w:rsidRDefault="00CA14A1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A14A1">
        <w:rPr>
          <w:rFonts w:ascii="Times New Roman" w:hAnsi="Times New Roman" w:cs="Times New Roman"/>
          <w:sz w:val="28"/>
          <w:szCs w:val="28"/>
        </w:rPr>
        <w:t>развития речи от процессов жевания твёрдой пищи. К</w:t>
      </w:r>
      <w:r>
        <w:rPr>
          <w:rFonts w:ascii="Times New Roman" w:hAnsi="Times New Roman" w:cs="Times New Roman"/>
          <w:sz w:val="28"/>
          <w:szCs w:val="28"/>
        </w:rPr>
        <w:t xml:space="preserve"> сожалению, следствием </w:t>
      </w:r>
      <w:r w:rsidRPr="00CA14A1">
        <w:rPr>
          <w:rFonts w:ascii="Times New Roman" w:hAnsi="Times New Roman" w:cs="Times New Roman"/>
          <w:sz w:val="28"/>
          <w:szCs w:val="28"/>
        </w:rPr>
        <w:t>прогресса часто бывает регресс. Появление бл</w:t>
      </w:r>
      <w:r>
        <w:rPr>
          <w:rFonts w:ascii="Times New Roman" w:hAnsi="Times New Roman" w:cs="Times New Roman"/>
          <w:sz w:val="28"/>
          <w:szCs w:val="28"/>
        </w:rPr>
        <w:t xml:space="preserve">ендера облегчает жизнь маме, но </w:t>
      </w:r>
      <w:r w:rsidRPr="00CA14A1">
        <w:rPr>
          <w:rFonts w:ascii="Times New Roman" w:hAnsi="Times New Roman" w:cs="Times New Roman"/>
          <w:sz w:val="28"/>
          <w:szCs w:val="28"/>
        </w:rPr>
        <w:t>замедляет развитие и подготовку артикуляционн</w:t>
      </w:r>
      <w:r>
        <w:rPr>
          <w:rFonts w:ascii="Times New Roman" w:hAnsi="Times New Roman" w:cs="Times New Roman"/>
          <w:sz w:val="28"/>
          <w:szCs w:val="28"/>
        </w:rPr>
        <w:t xml:space="preserve">ого аппарата малыша к появлению </w:t>
      </w:r>
      <w:r w:rsidR="00246204">
        <w:rPr>
          <w:rFonts w:ascii="Times New Roman" w:hAnsi="Times New Roman" w:cs="Times New Roman"/>
          <w:sz w:val="28"/>
          <w:szCs w:val="28"/>
        </w:rPr>
        <w:t xml:space="preserve">первых слов. </w:t>
      </w:r>
      <w:r w:rsidRPr="00CA14A1">
        <w:rPr>
          <w:rFonts w:ascii="Times New Roman" w:hAnsi="Times New Roman" w:cs="Times New Roman"/>
          <w:sz w:val="28"/>
          <w:szCs w:val="28"/>
        </w:rPr>
        <w:t>Следовательно, если кроха не научился жевать еду к 1 году, а к 3 го</w:t>
      </w:r>
      <w:r>
        <w:rPr>
          <w:rFonts w:ascii="Times New Roman" w:hAnsi="Times New Roman" w:cs="Times New Roman"/>
          <w:sz w:val="28"/>
          <w:szCs w:val="28"/>
        </w:rPr>
        <w:t xml:space="preserve">дам у него не </w:t>
      </w:r>
      <w:r w:rsidRPr="00CA14A1">
        <w:rPr>
          <w:rFonts w:ascii="Times New Roman" w:hAnsi="Times New Roman" w:cs="Times New Roman"/>
          <w:sz w:val="28"/>
          <w:szCs w:val="28"/>
        </w:rPr>
        <w:t>получается есть твёрдую пищу (не измельчённую б</w:t>
      </w:r>
      <w:r>
        <w:rPr>
          <w:rFonts w:ascii="Times New Roman" w:hAnsi="Times New Roman" w:cs="Times New Roman"/>
          <w:sz w:val="28"/>
          <w:szCs w:val="28"/>
        </w:rPr>
        <w:t xml:space="preserve">лендером), это может привести к </w:t>
      </w:r>
      <w:r w:rsidRPr="00CA14A1">
        <w:rPr>
          <w:rFonts w:ascii="Times New Roman" w:hAnsi="Times New Roman" w:cs="Times New Roman"/>
          <w:sz w:val="28"/>
          <w:szCs w:val="28"/>
        </w:rPr>
        <w:t>различным негативным последствиям:</w:t>
      </w:r>
    </w:p>
    <w:p w:rsidR="00CA14A1" w:rsidRPr="00CA14A1" w:rsidRDefault="00CA14A1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A14A1">
        <w:rPr>
          <w:rFonts w:ascii="Times New Roman" w:hAnsi="Times New Roman" w:cs="Times New Roman"/>
          <w:sz w:val="28"/>
          <w:szCs w:val="28"/>
        </w:rPr>
        <w:t xml:space="preserve">-пища не насыщается слюной и не смешивается с </w:t>
      </w:r>
      <w:r>
        <w:rPr>
          <w:rFonts w:ascii="Times New Roman" w:hAnsi="Times New Roman" w:cs="Times New Roman"/>
          <w:sz w:val="28"/>
          <w:szCs w:val="28"/>
        </w:rPr>
        <w:t xml:space="preserve">ней, а значит, желудочный сок и </w:t>
      </w:r>
      <w:r w:rsidRPr="00CA14A1">
        <w:rPr>
          <w:rFonts w:ascii="Times New Roman" w:hAnsi="Times New Roman" w:cs="Times New Roman"/>
          <w:sz w:val="28"/>
          <w:szCs w:val="28"/>
        </w:rPr>
        <w:t>пищеварительные ферменты вырабатываются плохо;</w:t>
      </w:r>
    </w:p>
    <w:p w:rsidR="00CA14A1" w:rsidRPr="00CA14A1" w:rsidRDefault="00CA14A1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A14A1">
        <w:rPr>
          <w:rFonts w:ascii="Times New Roman" w:hAnsi="Times New Roman" w:cs="Times New Roman"/>
          <w:sz w:val="28"/>
          <w:szCs w:val="28"/>
        </w:rPr>
        <w:t>-мышцы языка не развиваются, что препят</w:t>
      </w:r>
      <w:r>
        <w:rPr>
          <w:rFonts w:ascii="Times New Roman" w:hAnsi="Times New Roman" w:cs="Times New Roman"/>
          <w:sz w:val="28"/>
          <w:szCs w:val="28"/>
        </w:rPr>
        <w:t xml:space="preserve">ствует формированию правильного </w:t>
      </w:r>
      <w:r w:rsidRPr="00CA14A1">
        <w:rPr>
          <w:rFonts w:ascii="Times New Roman" w:hAnsi="Times New Roman" w:cs="Times New Roman"/>
          <w:sz w:val="28"/>
          <w:szCs w:val="28"/>
        </w:rPr>
        <w:t>произношения звуков речи;</w:t>
      </w:r>
    </w:p>
    <w:p w:rsidR="00CA14A1" w:rsidRPr="00CA14A1" w:rsidRDefault="00CA14A1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A14A1">
        <w:rPr>
          <w:rFonts w:ascii="Times New Roman" w:hAnsi="Times New Roman" w:cs="Times New Roman"/>
          <w:sz w:val="28"/>
          <w:szCs w:val="28"/>
        </w:rPr>
        <w:t>-зубы не испытывают нужной нагрузки, могут выпадат</w:t>
      </w:r>
      <w:r>
        <w:rPr>
          <w:rFonts w:ascii="Times New Roman" w:hAnsi="Times New Roman" w:cs="Times New Roman"/>
          <w:sz w:val="28"/>
          <w:szCs w:val="28"/>
        </w:rPr>
        <w:t xml:space="preserve">ь раньше времени, а также может </w:t>
      </w:r>
      <w:r w:rsidRPr="00CA14A1">
        <w:rPr>
          <w:rFonts w:ascii="Times New Roman" w:hAnsi="Times New Roman" w:cs="Times New Roman"/>
          <w:sz w:val="28"/>
          <w:szCs w:val="28"/>
        </w:rPr>
        <w:t>сформироваться неправильный прикус.</w:t>
      </w:r>
    </w:p>
    <w:p w:rsidR="00CA14A1" w:rsidRPr="00CA14A1" w:rsidRDefault="00CA14A1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A14A1">
        <w:rPr>
          <w:rFonts w:ascii="Times New Roman" w:hAnsi="Times New Roman" w:cs="Times New Roman"/>
          <w:sz w:val="28"/>
          <w:szCs w:val="28"/>
        </w:rPr>
        <w:t>Жевание твёрдой пищи является своего рода «тренажёром», который готовит</w:t>
      </w:r>
    </w:p>
    <w:p w:rsidR="00CA14A1" w:rsidRPr="00246204" w:rsidRDefault="00CA14A1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CA14A1">
        <w:rPr>
          <w:rFonts w:ascii="Times New Roman" w:hAnsi="Times New Roman" w:cs="Times New Roman"/>
          <w:sz w:val="28"/>
          <w:szCs w:val="28"/>
        </w:rPr>
        <w:t>речевой аппарат к овладению речью. В процесс</w:t>
      </w:r>
      <w:r>
        <w:rPr>
          <w:rFonts w:ascii="Times New Roman" w:hAnsi="Times New Roman" w:cs="Times New Roman"/>
          <w:sz w:val="28"/>
          <w:szCs w:val="28"/>
        </w:rPr>
        <w:t xml:space="preserve">е жевания мышцы нижней челюсти, </w:t>
      </w:r>
      <w:r w:rsidRPr="00CA14A1">
        <w:rPr>
          <w:rFonts w:ascii="Times New Roman" w:hAnsi="Times New Roman" w:cs="Times New Roman"/>
          <w:sz w:val="28"/>
          <w:szCs w:val="28"/>
        </w:rPr>
        <w:t>языка и щёк многократно тренируются и так</w:t>
      </w:r>
      <w:r>
        <w:rPr>
          <w:rFonts w:ascii="Times New Roman" w:hAnsi="Times New Roman" w:cs="Times New Roman"/>
          <w:sz w:val="28"/>
          <w:szCs w:val="28"/>
        </w:rPr>
        <w:t xml:space="preserve">им образом готовятся к процессу </w:t>
      </w:r>
      <w:r w:rsidRPr="00CA14A1">
        <w:rPr>
          <w:rFonts w:ascii="Times New Roman" w:hAnsi="Times New Roman" w:cs="Times New Roman"/>
          <w:sz w:val="28"/>
          <w:szCs w:val="28"/>
        </w:rPr>
        <w:t>говорения.</w:t>
      </w:r>
      <w:r w:rsidR="002B59F9" w:rsidRPr="002B59F9">
        <w:rPr>
          <w:noProof/>
          <w:lang w:eastAsia="ru-RU"/>
        </w:rPr>
        <w:t xml:space="preserve"> </w:t>
      </w:r>
      <w:r w:rsidRPr="00CA14A1">
        <w:rPr>
          <w:rFonts w:ascii="Times New Roman" w:hAnsi="Times New Roman" w:cs="Times New Roman"/>
          <w:sz w:val="28"/>
          <w:szCs w:val="28"/>
        </w:rPr>
        <w:t>Педиатры утверждают, что первые жевательные движения могут появит</w:t>
      </w:r>
      <w:r>
        <w:rPr>
          <w:rFonts w:ascii="Times New Roman" w:hAnsi="Times New Roman" w:cs="Times New Roman"/>
          <w:sz w:val="28"/>
          <w:szCs w:val="28"/>
        </w:rPr>
        <w:t xml:space="preserve">ься у малыша </w:t>
      </w:r>
      <w:r w:rsidRPr="00CA14A1">
        <w:rPr>
          <w:rFonts w:ascii="Times New Roman" w:hAnsi="Times New Roman" w:cs="Times New Roman"/>
          <w:sz w:val="28"/>
          <w:szCs w:val="28"/>
        </w:rPr>
        <w:t>приблизительно в 4-5 месяцев. В возрасте около 6 меся</w:t>
      </w:r>
      <w:r>
        <w:rPr>
          <w:rFonts w:ascii="Times New Roman" w:hAnsi="Times New Roman" w:cs="Times New Roman"/>
          <w:sz w:val="28"/>
          <w:szCs w:val="28"/>
        </w:rPr>
        <w:t xml:space="preserve">цев ребёнок готов к тому, чтобы </w:t>
      </w:r>
      <w:r w:rsidR="00246204">
        <w:rPr>
          <w:rFonts w:ascii="Times New Roman" w:hAnsi="Times New Roman" w:cs="Times New Roman"/>
          <w:sz w:val="28"/>
          <w:szCs w:val="28"/>
        </w:rPr>
        <w:t xml:space="preserve">учиться жевать. </w:t>
      </w:r>
      <w:r w:rsidRPr="00CA14A1">
        <w:rPr>
          <w:rFonts w:ascii="Times New Roman" w:hAnsi="Times New Roman" w:cs="Times New Roman"/>
          <w:sz w:val="28"/>
          <w:szCs w:val="28"/>
        </w:rPr>
        <w:t>Если в это время родители начинают прика</w:t>
      </w:r>
      <w:r w:rsidR="00246204">
        <w:rPr>
          <w:rFonts w:ascii="Times New Roman" w:hAnsi="Times New Roman" w:cs="Times New Roman"/>
          <w:sz w:val="28"/>
          <w:szCs w:val="28"/>
        </w:rPr>
        <w:t xml:space="preserve">рмливать ребенка жидкими, затем </w:t>
      </w:r>
      <w:r w:rsidRPr="00CA14A1">
        <w:rPr>
          <w:rFonts w:ascii="Times New Roman" w:hAnsi="Times New Roman" w:cs="Times New Roman"/>
          <w:sz w:val="28"/>
          <w:szCs w:val="28"/>
        </w:rPr>
        <w:t xml:space="preserve">полужидкими, густыми блюдами (каши, супы, пюре) – это правильно. Дело </w:t>
      </w:r>
      <w:r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Pr="00CA14A1">
        <w:rPr>
          <w:rFonts w:ascii="Times New Roman" w:hAnsi="Times New Roman" w:cs="Times New Roman"/>
          <w:sz w:val="28"/>
          <w:szCs w:val="28"/>
        </w:rPr>
        <w:t>если родители этот рефлекс не будут стремится под</w:t>
      </w:r>
      <w:r w:rsidR="00246204">
        <w:rPr>
          <w:rFonts w:ascii="Times New Roman" w:hAnsi="Times New Roman" w:cs="Times New Roman"/>
          <w:sz w:val="28"/>
          <w:szCs w:val="28"/>
        </w:rPr>
        <w:t xml:space="preserve">креплять, то он может угаснуть. </w:t>
      </w:r>
      <w:r w:rsidRPr="00CA14A1">
        <w:rPr>
          <w:rFonts w:ascii="Times New Roman" w:hAnsi="Times New Roman" w:cs="Times New Roman"/>
          <w:sz w:val="28"/>
          <w:szCs w:val="28"/>
        </w:rPr>
        <w:t>Примерно в 7-12 месяцев у детей формир</w:t>
      </w:r>
      <w:r w:rsidR="00246204">
        <w:rPr>
          <w:rFonts w:ascii="Times New Roman" w:hAnsi="Times New Roman" w:cs="Times New Roman"/>
          <w:sz w:val="28"/>
          <w:szCs w:val="28"/>
        </w:rPr>
        <w:t xml:space="preserve">уются навыки </w:t>
      </w:r>
      <w:proofErr w:type="spellStart"/>
      <w:r w:rsidR="00246204">
        <w:rPr>
          <w:rFonts w:ascii="Times New Roman" w:hAnsi="Times New Roman" w:cs="Times New Roman"/>
          <w:sz w:val="28"/>
          <w:szCs w:val="28"/>
        </w:rPr>
        <w:t>кусания</w:t>
      </w:r>
      <w:proofErr w:type="spellEnd"/>
      <w:r w:rsidR="00246204">
        <w:rPr>
          <w:rFonts w:ascii="Times New Roman" w:hAnsi="Times New Roman" w:cs="Times New Roman"/>
          <w:sz w:val="28"/>
          <w:szCs w:val="28"/>
        </w:rPr>
        <w:t xml:space="preserve"> и жевания, </w:t>
      </w:r>
      <w:r w:rsidRPr="00CA14A1">
        <w:rPr>
          <w:rFonts w:ascii="Times New Roman" w:hAnsi="Times New Roman" w:cs="Times New Roman"/>
          <w:sz w:val="28"/>
          <w:szCs w:val="28"/>
        </w:rPr>
        <w:t>совершенствуются движения языка, а также разви</w:t>
      </w:r>
      <w:r>
        <w:rPr>
          <w:rFonts w:ascii="Times New Roman" w:hAnsi="Times New Roman" w:cs="Times New Roman"/>
          <w:sz w:val="28"/>
          <w:szCs w:val="28"/>
        </w:rPr>
        <w:t xml:space="preserve">вается умение перемещать языком </w:t>
      </w:r>
      <w:r w:rsidR="00246204">
        <w:rPr>
          <w:rFonts w:ascii="Times New Roman" w:hAnsi="Times New Roman" w:cs="Times New Roman"/>
          <w:sz w:val="28"/>
          <w:szCs w:val="28"/>
        </w:rPr>
        <w:t xml:space="preserve">пищу к зубам. </w:t>
      </w:r>
      <w:r w:rsidRPr="00CA14A1">
        <w:rPr>
          <w:rFonts w:ascii="Times New Roman" w:hAnsi="Times New Roman" w:cs="Times New Roman"/>
          <w:sz w:val="28"/>
          <w:szCs w:val="28"/>
        </w:rPr>
        <w:t>Начиная с 8-месячного возраста, уже можно дав</w:t>
      </w:r>
      <w:r>
        <w:rPr>
          <w:rFonts w:ascii="Times New Roman" w:hAnsi="Times New Roman" w:cs="Times New Roman"/>
          <w:sz w:val="28"/>
          <w:szCs w:val="28"/>
        </w:rPr>
        <w:t xml:space="preserve">ать ребёнку специальное детское </w:t>
      </w:r>
      <w:r w:rsidRPr="00CA14A1">
        <w:rPr>
          <w:rFonts w:ascii="Times New Roman" w:hAnsi="Times New Roman" w:cs="Times New Roman"/>
          <w:sz w:val="28"/>
          <w:szCs w:val="28"/>
        </w:rPr>
        <w:t>печенье, сухарик пш</w:t>
      </w:r>
      <w:r w:rsidR="00246204">
        <w:rPr>
          <w:rFonts w:ascii="Times New Roman" w:hAnsi="Times New Roman" w:cs="Times New Roman"/>
          <w:sz w:val="28"/>
          <w:szCs w:val="28"/>
        </w:rPr>
        <w:t xml:space="preserve">еничного хлеба или сушку, каши. </w:t>
      </w:r>
      <w:r w:rsidRPr="00246204">
        <w:rPr>
          <w:rFonts w:ascii="Times New Roman" w:hAnsi="Times New Roman" w:cs="Times New Roman"/>
          <w:sz w:val="28"/>
          <w:szCs w:val="28"/>
        </w:rPr>
        <w:t>А вот если в возрасте старше года ребенок получает все ту же протертую пищу – это уже остановка в развитии мышц лица, языка, щек, шеи и других, принимающих активное участие в артикуляции и выражении мимических гримас. В процессе откусывания пищи и её пережевывания участвует множество мышц, верхняя и нижняя челюсти, мимическая мускулатура, язык, мягкое небо, слюнные железы, слизистая оболочка полости рта.</w:t>
      </w:r>
    </w:p>
    <w:p w:rsidR="00CA14A1" w:rsidRPr="00246204" w:rsidRDefault="00CA14A1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246204">
        <w:rPr>
          <w:rFonts w:ascii="Times New Roman" w:hAnsi="Times New Roman" w:cs="Times New Roman"/>
          <w:sz w:val="28"/>
          <w:szCs w:val="28"/>
        </w:rPr>
        <w:t>Эти же органы участвуют в произнесении слов, фраз. Множественная смена поз, контроль за слюноотделением, делают речь активной, чистой по произношению. Чем плотнее пища, тем большие усилия прикладываются</w:t>
      </w:r>
    </w:p>
    <w:p w:rsidR="007E36F0" w:rsidRDefault="00CA14A1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  <w:r w:rsidRPr="00246204">
        <w:rPr>
          <w:rFonts w:ascii="Times New Roman" w:hAnsi="Times New Roman" w:cs="Times New Roman"/>
          <w:sz w:val="28"/>
          <w:szCs w:val="28"/>
        </w:rPr>
        <w:t>для её откусывания и пережевывания. Чем более хрупкая и «тающая во рту» пища, тем меньше мышц участвует в её обработке.</w:t>
      </w:r>
    </w:p>
    <w:p w:rsidR="00644DA4" w:rsidRPr="00644DA4" w:rsidRDefault="00644DA4" w:rsidP="00644DA4">
      <w:pPr>
        <w:spacing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44DA4">
        <w:rPr>
          <w:rFonts w:ascii="Times New Roman" w:eastAsia="Calibri" w:hAnsi="Times New Roman" w:cs="Times New Roman"/>
          <w:i/>
          <w:sz w:val="28"/>
          <w:szCs w:val="28"/>
        </w:rPr>
        <w:t>Составила учитель-логопед Левшина О.В.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644DA4">
        <w:rPr>
          <w:rFonts w:ascii="Times New Roman" w:eastAsia="Calibri" w:hAnsi="Times New Roman" w:cs="Times New Roman"/>
          <w:i/>
          <w:sz w:val="28"/>
          <w:szCs w:val="28"/>
        </w:rPr>
        <w:t>10.02.2022г.</w:t>
      </w:r>
      <w:bookmarkStart w:id="0" w:name="_GoBack"/>
      <w:bookmarkEnd w:id="0"/>
    </w:p>
    <w:p w:rsidR="00644DA4" w:rsidRDefault="00644DA4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644DA4" w:rsidRPr="00246204" w:rsidRDefault="00644DA4" w:rsidP="00246204">
      <w:pPr>
        <w:spacing w:after="0" w:line="240" w:lineRule="atLeast"/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644DA4" w:rsidRPr="00246204" w:rsidSect="002462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2A"/>
    <w:rsid w:val="00246204"/>
    <w:rsid w:val="002B59F9"/>
    <w:rsid w:val="005A5100"/>
    <w:rsid w:val="00644DA4"/>
    <w:rsid w:val="007E36F0"/>
    <w:rsid w:val="00955BC3"/>
    <w:rsid w:val="00B861F6"/>
    <w:rsid w:val="00CA14A1"/>
    <w:rsid w:val="00F0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buh3</cp:lastModifiedBy>
  <cp:revision>8</cp:revision>
  <dcterms:created xsi:type="dcterms:W3CDTF">2022-01-17T13:17:00Z</dcterms:created>
  <dcterms:modified xsi:type="dcterms:W3CDTF">2022-02-11T09:20:00Z</dcterms:modified>
</cp:coreProperties>
</file>