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C8" w:rsidRPr="00D651C8" w:rsidRDefault="00D651C8" w:rsidP="00D6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651C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Консультации для родителей, используемые в работе над проектом</w:t>
      </w:r>
      <w:r w:rsidRPr="00D651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651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D651C8" w:rsidRDefault="00D651C8" w:rsidP="007D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D651C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«История праздника 23 февраля»</w:t>
      </w:r>
    </w:p>
    <w:p w:rsidR="007D4A34" w:rsidRPr="00D651C8" w:rsidRDefault="007D4A34" w:rsidP="007D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651C8" w:rsidRPr="00D651C8" w:rsidRDefault="00D651C8" w:rsidP="00D65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1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53125" cy="4457700"/>
            <wp:effectExtent l="0" t="0" r="9525" b="0"/>
            <wp:docPr id="2" name="Рисунок 26" descr="http://ped-kopilka.ru/upload/blogs2/2017/4/45083_6fc67f63fa5d1c4a92dea212054dad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2/2017/4/45083_6fc67f63fa5d1c4a92dea212054dadc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FA" w:rsidRPr="00D651C8" w:rsidRDefault="00D651C8" w:rsidP="007D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65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Два десятка лет назад праздник 23 февраля носил несколько иное название - День Советской Армии и Военно-морского флота.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Тем не менее, смысл и значение праздника остаются, прежними и сейчас. Как и любой другой праздник, День защитника Отечества имеет свою историю.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28 января 1918 г. В. И. Ленин подписал всем известный Декрет о создании Рабоче-крестьянской Красной Армии, а некоторое время спустя -11 февраля 1918 г. - им же был подписан Декрет о создании Рабоче-крестьянского Красного Флота. Таким образом, можно сказать, что впервые в мире появилась армия нового типа, которая в 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первую очередь защищала интересы государства рабочих и крестьян.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В тревожные дни февраля 1918 г. стало известно, что многочисленные войска кайзеровской Германии движутся на Петроград. В связи с этим 21 февраля В. И. Ленин пишет свое известное воззвание «Социалистическое отечество в опасности!». В нем он призывал советского солдата «защищать каждую позицию до последней капли крови». Через два дня Исполком Петроградского Совета принимает историческое решение о введении нового красного дня календаря. День 23 февраля был объявлен днем защиты социалистического Отечества.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В многолетней героической истории Советской Армии и Военно-морского флота количество исторических побед и подвигов не знает своего точного числа. В годы Великой Отечественной войны, в жестокой битве с немецким фашизмом, Советская Армия смогла отстоять свободу и независимость нашей Родины, спасла мировую цивилизацию от фашистского варварства, оказала мощную поддержку освободительной борьбе соседских и европейских народов ценой миллионов жизней и изломанных судеб советского народа.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В годы Великой Отечественной 23 февраля ознаменовалось следующими событиями: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23 февраля 1942 г. - И. В. Сталин в своём приказе подвёл итоги 8-месячной борьбы с войсками гитлеровской Германии;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23 февраля 1943 г. - к этой выдающейся дате Красная Армия разгромила фашистов под Сталинградом;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23 февраля 1944 г. - к 26-ой годовщине создания Красной Армии советские части форсировали Днепр, а Президиум ВС СССР отметил званием Героя Советского свыше двухсот генералов, офицеров, сержантов и рядовых;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23 февраля 1945 г. - увидел свет Приказ №5 Верховного Главнокомандующего, посвящённый итогам зимнего 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наступления. К этой дате захватчики были окончательно вытеснены из СССР.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С 1946 года праздник стал называться Днем Советской Армии и Военно-Морского Флота.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В феврале 1995 года Государственная Дума России приняла федеральный закон «О днях воинской славы России». </w:t>
      </w:r>
      <w:proofErr w:type="gram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котором этот день назван так: «23 февраля - День победы Красной Армии над кайзеровскими войсками Германии в 1918 г. - День защитника Отечества».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24 марта 2006 года Госдума постановила исключить из официального описания праздника в законе слова «День победы Красной Армии над кайзеровскими войсками Германии (1918 год)».</w:t>
      </w:r>
      <w:proofErr w:type="gram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Такова краткая история праздника 23 февраля. Как бы эта история ни сложилась, для нашей страны сегодня он считается праздником настоящих и будущих мужчин - защитников Отечества. Последняя мировая война стала хорошим уроком для всех посягавших на независимость нашей Родины, а 23 февраля - является отличным поводом в очередной раз напомнить, что в России есть, кому постоять за честь страны. 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Мы поздравляем нашим пап, дедушек, дядей, братьев, друзей с этим доблестным праздником. 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23 февраля — праздник мужества, храбрости, смелости и отваги. Даже маленький мальчик может быть защитником. Пусть пока ещё не Отечества, но защитить </w:t>
      </w:r>
      <w:proofErr w:type="gram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слабых</w:t>
      </w:r>
      <w:proofErr w:type="gram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беззащитных - это очень важное дело. Ведь чувство Родины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И сегодня Российская Армия надежно защищает свою страну от врагов. Российский солдат смелый, мужественный. День 23 февраля уже давно стал особенным днем для всего российского народа. Во все времена своей 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истории для России военная служба была делом чести каждого солдата, а преданное служение своему Отечеству - высшим смыслом жизни и службы воина. Верность долгу и данной присяге, самоотверженность, честь, доблесть, порядочность, самодисциплина, беспрекословное подчинение приказу старших по званию - вот традиции Российского воинства. Именно эти традиции чтили и по-настоящему дорожили ими наши отцы и деды, прошагавшие огненными дорогами войны.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D651C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br/>
        <w:t>Чем можно заняться с детьми дома и как отметить праздник?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Взрослые могут прочитать стихи ко Дню защитника своим детям, сделать вместе с детьми открытки для папы. Рассмотрите картины «Три богатыря», «Гусар», «Рыцари», и другие, расскажите кратко о кодексе чести, о качествах каждого героя. В чем они схожи, в чем различаются. Поговорите о качествах настоящего мужчины.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Игры по картине: 1. Рисуем или лепим из пластилина 3 богатырей. 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2. Делаем доспехи для ребенка из бумаги или картона.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3. Нарезаем цветную бумагу полосками и делаем кольчугу для любимого медведя. Из картона или фольги – меч для него. 4. Играем в защитников русской земли.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Также можно посмотреть вместе с детьми мультфильмы, посвященные воинам и богатырям: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«Садко богатый» (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Союзмультфильм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1975г.)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Мультфильмы из серии: «Былины. Василиса 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Микулишна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 (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Союзмультфильм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1975г.)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proofErr w:type="gram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«Детство Ратибора» (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Союзмультфильм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1973г.</w:t>
      </w:r>
      <w:proofErr w:type="gram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«Добрыня Никитич» (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Союзмультфильм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1965г.)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«Илья Муромец» (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Союзмультфильм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1975г.)</w:t>
      </w:r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«Илья 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муромец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Соловей-разбойник» (</w:t>
      </w:r>
      <w:proofErr w:type="spellStart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Союзмультфильм</w:t>
      </w:r>
      <w:proofErr w:type="spellEnd"/>
      <w:r w:rsidRPr="00D651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1978г.)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bookmarkStart w:id="0" w:name="_GoBack"/>
      <w:bookmarkEnd w:id="0"/>
    </w:p>
    <w:sectPr w:rsidR="002362FA" w:rsidRPr="00D651C8" w:rsidSect="0023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C8"/>
    <w:rsid w:val="002362FA"/>
    <w:rsid w:val="007D4A34"/>
    <w:rsid w:val="00AA323B"/>
    <w:rsid w:val="00D6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5</cp:revision>
  <dcterms:created xsi:type="dcterms:W3CDTF">2021-02-21T17:56:00Z</dcterms:created>
  <dcterms:modified xsi:type="dcterms:W3CDTF">2021-02-24T15:28:00Z</dcterms:modified>
</cp:coreProperties>
</file>