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56" w:rsidRPr="007A45BC" w:rsidRDefault="00EC77E2" w:rsidP="007A45BC">
      <w:pPr>
        <w:jc w:val="center"/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</w:pPr>
      <w:r w:rsidRPr="00EC77E2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П</w:t>
      </w:r>
      <w:r w:rsidR="001F6ACB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роект "</w:t>
      </w:r>
      <w:bookmarkStart w:id="0" w:name="_GoBack"/>
      <w:bookmarkEnd w:id="0"/>
      <w:r w:rsidR="00D7002B" w:rsidRPr="00EC77E2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Творчество С. Я. Маршака"</w:t>
      </w:r>
    </w:p>
    <w:p w:rsidR="00EC77E2" w:rsidRDefault="00762856" w:rsidP="00EC77E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C77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 ноября исполнилось 135 лет со дня рождения известного советского поэта и автора многочисленных книг для детей Самуила Яковлевича Маршака. Читать его стихи интересно и увлекательно, и он по праву считается одним из главных детских поэтов России. В связи с этим событием в средней группе 10 "Колокольчик" был реализован проект " Творчество С. Я. Маршака", в ходе которого дети познакомились с замечательными сказками поэта, читали их, инсценировали, обыгрывали различные ситуации из произведений. </w:t>
      </w:r>
    </w:p>
    <w:p w:rsidR="00BF79D2" w:rsidRDefault="00EC77E2" w:rsidP="00EC77E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16736D" wp14:editId="5556DE16">
            <wp:simplePos x="0" y="0"/>
            <wp:positionH relativeFrom="column">
              <wp:posOffset>5715</wp:posOffset>
            </wp:positionH>
            <wp:positionV relativeFrom="paragraph">
              <wp:posOffset>3643630</wp:posOffset>
            </wp:positionV>
            <wp:extent cx="2379980" cy="3173095"/>
            <wp:effectExtent l="0" t="0" r="1270" b="8255"/>
            <wp:wrapThrough wrapText="bothSides">
              <wp:wrapPolygon edited="0">
                <wp:start x="0" y="0"/>
                <wp:lineTo x="0" y="21527"/>
                <wp:lineTo x="21439" y="21527"/>
                <wp:lineTo x="2143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f87111336654f5bcf00062873703c34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8E70D6" wp14:editId="358B8661">
            <wp:simplePos x="0" y="0"/>
            <wp:positionH relativeFrom="column">
              <wp:posOffset>3028315</wp:posOffset>
            </wp:positionH>
            <wp:positionV relativeFrom="paragraph">
              <wp:posOffset>1052830</wp:posOffset>
            </wp:positionV>
            <wp:extent cx="3346450" cy="2893695"/>
            <wp:effectExtent l="0" t="0" r="6350" b="1905"/>
            <wp:wrapThrough wrapText="bothSides">
              <wp:wrapPolygon edited="0">
                <wp:start x="0" y="0"/>
                <wp:lineTo x="0" y="21472"/>
                <wp:lineTo x="21518" y="21472"/>
                <wp:lineTo x="2151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1_1012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4AEF966" wp14:editId="07A2A6CF">
            <wp:simplePos x="0" y="0"/>
            <wp:positionH relativeFrom="column">
              <wp:posOffset>-36830</wp:posOffset>
            </wp:positionH>
            <wp:positionV relativeFrom="paragraph">
              <wp:posOffset>1054735</wp:posOffset>
            </wp:positionV>
            <wp:extent cx="2844165" cy="2355850"/>
            <wp:effectExtent l="0" t="0" r="0" b="6350"/>
            <wp:wrapThrough wrapText="bothSides">
              <wp:wrapPolygon edited="0">
                <wp:start x="0" y="0"/>
                <wp:lineTo x="0" y="21484"/>
                <wp:lineTo x="21412" y="21484"/>
                <wp:lineTo x="214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31_1942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856" w:rsidRPr="00EC77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Дома вместе с родителями дети смотрели мультфильмы по сказкам  поэта, читали, учили наизусть отрывки стихов, а также изготовили замечательные творческие работы. Самые активные семьи получили памятные грамоты за участие в проекте! </w:t>
      </w:r>
    </w:p>
    <w:p w:rsidR="00EC77E2" w:rsidRPr="00EC77E2" w:rsidRDefault="00EC7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5E60422" wp14:editId="643930EA">
            <wp:simplePos x="0" y="0"/>
            <wp:positionH relativeFrom="column">
              <wp:posOffset>243205</wp:posOffset>
            </wp:positionH>
            <wp:positionV relativeFrom="paragraph">
              <wp:posOffset>568960</wp:posOffset>
            </wp:positionV>
            <wp:extent cx="3651250" cy="2732405"/>
            <wp:effectExtent l="0" t="0" r="6350" b="0"/>
            <wp:wrapThrough wrapText="bothSides">
              <wp:wrapPolygon edited="0">
                <wp:start x="0" y="0"/>
                <wp:lineTo x="0" y="21384"/>
                <wp:lineTo x="21525" y="21384"/>
                <wp:lineTo x="2152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3_1025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7E2" w:rsidRPr="00EC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62"/>
    <w:rsid w:val="001F6ACB"/>
    <w:rsid w:val="00762856"/>
    <w:rsid w:val="007A45BC"/>
    <w:rsid w:val="00A27462"/>
    <w:rsid w:val="00BF79D2"/>
    <w:rsid w:val="00D7002B"/>
    <w:rsid w:val="00E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3</cp:revision>
  <dcterms:created xsi:type="dcterms:W3CDTF">2022-11-08T10:23:00Z</dcterms:created>
  <dcterms:modified xsi:type="dcterms:W3CDTF">2022-11-08T11:05:00Z</dcterms:modified>
</cp:coreProperties>
</file>